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CA" w:rsidRPr="00C476FB" w:rsidRDefault="008F5DCA" w:rsidP="004F4F5C">
      <w:pPr>
        <w:jc w:val="both"/>
        <w:rPr>
          <w:rFonts w:ascii="Times New Roman" w:hAnsi="Times New Roman"/>
          <w:b/>
          <w:sz w:val="24"/>
          <w:szCs w:val="24"/>
          <w:u w:val="single"/>
        </w:rPr>
      </w:pPr>
      <w:bookmarkStart w:id="0" w:name="_GoBack"/>
      <w:bookmarkEnd w:id="0"/>
    </w:p>
    <w:p w:rsidR="00C36FB6" w:rsidRPr="00C476FB" w:rsidRDefault="00C36FB6" w:rsidP="004C20B5">
      <w:pPr>
        <w:pStyle w:val="Standard"/>
        <w:spacing w:line="276" w:lineRule="auto"/>
        <w:jc w:val="center"/>
        <w:rPr>
          <w:rFonts w:ascii="Times New Roman" w:hAnsi="Times New Roman" w:cs="Times New Roman"/>
        </w:rPr>
      </w:pPr>
    </w:p>
    <w:p w:rsidR="00A36DF6" w:rsidRPr="00D0673B" w:rsidRDefault="00D0673B" w:rsidP="004C20B5">
      <w:pPr>
        <w:jc w:val="center"/>
        <w:rPr>
          <w:rFonts w:ascii="Times New Roman" w:hAnsi="Times New Roman"/>
          <w:sz w:val="24"/>
          <w:szCs w:val="24"/>
        </w:rPr>
      </w:pPr>
      <w:r>
        <w:rPr>
          <w:rFonts w:ascii="Times New Roman" w:hAnsi="Times New Roman"/>
          <w:b/>
          <w:sz w:val="24"/>
          <w:szCs w:val="24"/>
          <w:u w:val="single"/>
        </w:rPr>
        <w:t>20</w:t>
      </w:r>
      <w:r w:rsidR="00C36FB6" w:rsidRPr="00C476FB">
        <w:rPr>
          <w:rFonts w:ascii="Times New Roman" w:hAnsi="Times New Roman"/>
          <w:b/>
          <w:sz w:val="24"/>
          <w:szCs w:val="24"/>
          <w:u w:val="single"/>
        </w:rPr>
        <w:t>. regionální poradní platforma</w:t>
      </w:r>
    </w:p>
    <w:p w:rsidR="00C36FB6" w:rsidRPr="00C476FB" w:rsidRDefault="00C36FB6" w:rsidP="004C20B5">
      <w:pPr>
        <w:jc w:val="center"/>
        <w:rPr>
          <w:rFonts w:ascii="Times New Roman" w:hAnsi="Times New Roman"/>
          <w:b/>
          <w:sz w:val="24"/>
          <w:szCs w:val="24"/>
        </w:rPr>
      </w:pPr>
      <w:r w:rsidRPr="00C476FB">
        <w:rPr>
          <w:rFonts w:ascii="Times New Roman" w:hAnsi="Times New Roman"/>
          <w:b/>
          <w:sz w:val="24"/>
          <w:szCs w:val="24"/>
        </w:rPr>
        <w:t>Integrační centrum Praha</w:t>
      </w:r>
      <w:r w:rsidR="00A36DF6" w:rsidRPr="00C476FB">
        <w:rPr>
          <w:rFonts w:ascii="Times New Roman" w:hAnsi="Times New Roman"/>
          <w:b/>
          <w:sz w:val="24"/>
          <w:szCs w:val="24"/>
        </w:rPr>
        <w:t>,</w:t>
      </w:r>
      <w:r w:rsidRPr="00C476FB">
        <w:rPr>
          <w:rFonts w:ascii="Times New Roman" w:hAnsi="Times New Roman"/>
          <w:b/>
          <w:sz w:val="24"/>
          <w:szCs w:val="24"/>
        </w:rPr>
        <w:t xml:space="preserve"> o.p.s.</w:t>
      </w:r>
    </w:p>
    <w:p w:rsidR="00C36FB6" w:rsidRPr="00C476FB" w:rsidRDefault="00C36FB6" w:rsidP="004C20B5">
      <w:pPr>
        <w:jc w:val="center"/>
        <w:rPr>
          <w:rFonts w:ascii="Times New Roman" w:hAnsi="Times New Roman"/>
          <w:sz w:val="24"/>
          <w:szCs w:val="24"/>
        </w:rPr>
      </w:pPr>
      <w:r w:rsidRPr="00C476FB">
        <w:rPr>
          <w:rFonts w:ascii="Times New Roman" w:hAnsi="Times New Roman"/>
          <w:b/>
          <w:sz w:val="24"/>
          <w:szCs w:val="24"/>
        </w:rPr>
        <w:t>(Evide</w:t>
      </w:r>
      <w:r w:rsidR="00363C88">
        <w:rPr>
          <w:rFonts w:ascii="Times New Roman" w:hAnsi="Times New Roman"/>
          <w:b/>
          <w:sz w:val="24"/>
          <w:szCs w:val="24"/>
        </w:rPr>
        <w:t>nční číslo projektu</w:t>
      </w:r>
      <w:r w:rsidR="00363C88" w:rsidRPr="002C07FF">
        <w:rPr>
          <w:rFonts w:ascii="Times New Roman" w:hAnsi="Times New Roman"/>
          <w:b/>
          <w:sz w:val="24"/>
          <w:szCs w:val="24"/>
        </w:rPr>
        <w:t>: AMIF</w:t>
      </w:r>
      <w:r w:rsidR="002C07FF" w:rsidRPr="002C07FF">
        <w:rPr>
          <w:rFonts w:ascii="Times New Roman" w:hAnsi="Times New Roman"/>
          <w:b/>
          <w:sz w:val="24"/>
          <w:szCs w:val="24"/>
        </w:rPr>
        <w:t>/1</w:t>
      </w:r>
      <w:r w:rsidR="002C07FF">
        <w:rPr>
          <w:rFonts w:ascii="Times New Roman" w:hAnsi="Times New Roman"/>
          <w:b/>
          <w:sz w:val="24"/>
          <w:szCs w:val="24"/>
        </w:rPr>
        <w:t>/02</w:t>
      </w:r>
      <w:r w:rsidRPr="00C476FB">
        <w:rPr>
          <w:rFonts w:ascii="Times New Roman" w:hAnsi="Times New Roman"/>
          <w:b/>
          <w:sz w:val="24"/>
          <w:szCs w:val="24"/>
        </w:rPr>
        <w:t>)</w:t>
      </w:r>
    </w:p>
    <w:p w:rsidR="00C36FB6" w:rsidRPr="00C476FB" w:rsidRDefault="00C36FB6" w:rsidP="004F4F5C">
      <w:pPr>
        <w:jc w:val="both"/>
        <w:rPr>
          <w:rFonts w:ascii="Times New Roman" w:hAnsi="Times New Roman"/>
          <w:b/>
          <w:sz w:val="24"/>
          <w:szCs w:val="24"/>
        </w:rPr>
      </w:pPr>
    </w:p>
    <w:p w:rsidR="00C36FB6" w:rsidRPr="00C476FB" w:rsidRDefault="00C36FB6" w:rsidP="004F4F5C">
      <w:pPr>
        <w:jc w:val="both"/>
        <w:rPr>
          <w:rFonts w:ascii="Times New Roman" w:hAnsi="Times New Roman"/>
          <w:b/>
          <w:sz w:val="24"/>
          <w:szCs w:val="24"/>
        </w:rPr>
      </w:pPr>
    </w:p>
    <w:p w:rsidR="00C36FB6" w:rsidRPr="00C476FB" w:rsidRDefault="00C36FB6" w:rsidP="004F4F5C">
      <w:pPr>
        <w:jc w:val="both"/>
        <w:rPr>
          <w:rFonts w:ascii="Times New Roman" w:hAnsi="Times New Roman"/>
          <w:sz w:val="24"/>
          <w:szCs w:val="24"/>
        </w:rPr>
      </w:pPr>
      <w:r w:rsidRPr="00C476FB">
        <w:rPr>
          <w:rFonts w:ascii="Times New Roman" w:hAnsi="Times New Roman"/>
          <w:b/>
          <w:sz w:val="24"/>
          <w:szCs w:val="24"/>
        </w:rPr>
        <w:t>Místo konání:</w:t>
      </w:r>
      <w:r w:rsidRPr="00C476FB">
        <w:rPr>
          <w:rFonts w:ascii="Times New Roman" w:hAnsi="Times New Roman"/>
          <w:sz w:val="24"/>
          <w:szCs w:val="24"/>
        </w:rPr>
        <w:t xml:space="preserve"> Magistrát hl. m. Prahy, Mariánské náměstí 2, Praha 1</w:t>
      </w:r>
    </w:p>
    <w:p w:rsidR="00C36FB6" w:rsidRDefault="00C36FB6" w:rsidP="004F4F5C">
      <w:pPr>
        <w:jc w:val="both"/>
        <w:rPr>
          <w:rFonts w:ascii="Times New Roman" w:hAnsi="Times New Roman"/>
          <w:sz w:val="24"/>
          <w:szCs w:val="24"/>
        </w:rPr>
      </w:pPr>
      <w:r w:rsidRPr="00C476FB">
        <w:rPr>
          <w:rFonts w:ascii="Times New Roman" w:hAnsi="Times New Roman"/>
          <w:b/>
          <w:sz w:val="24"/>
          <w:szCs w:val="24"/>
        </w:rPr>
        <w:t xml:space="preserve">Datum a </w:t>
      </w:r>
      <w:r w:rsidR="00A36DF6" w:rsidRPr="00C476FB">
        <w:rPr>
          <w:rFonts w:ascii="Times New Roman" w:hAnsi="Times New Roman"/>
          <w:b/>
          <w:sz w:val="24"/>
          <w:szCs w:val="24"/>
        </w:rPr>
        <w:t xml:space="preserve">čas </w:t>
      </w:r>
      <w:r w:rsidRPr="00C476FB">
        <w:rPr>
          <w:rFonts w:ascii="Times New Roman" w:hAnsi="Times New Roman"/>
          <w:b/>
          <w:sz w:val="24"/>
          <w:szCs w:val="24"/>
        </w:rPr>
        <w:t>konání:</w:t>
      </w:r>
      <w:r w:rsidR="00D0673B">
        <w:rPr>
          <w:rFonts w:ascii="Times New Roman" w:hAnsi="Times New Roman"/>
          <w:sz w:val="24"/>
          <w:szCs w:val="24"/>
        </w:rPr>
        <w:t xml:space="preserve"> 12</w:t>
      </w:r>
      <w:r w:rsidR="002255AE">
        <w:rPr>
          <w:rFonts w:ascii="Times New Roman" w:hAnsi="Times New Roman"/>
          <w:sz w:val="24"/>
          <w:szCs w:val="24"/>
        </w:rPr>
        <w:t xml:space="preserve">. </w:t>
      </w:r>
      <w:r w:rsidR="00D0673B">
        <w:rPr>
          <w:rFonts w:ascii="Times New Roman" w:hAnsi="Times New Roman"/>
          <w:sz w:val="24"/>
          <w:szCs w:val="24"/>
        </w:rPr>
        <w:t>4. 2016,  13.3</w:t>
      </w:r>
      <w:r w:rsidR="005B4E43">
        <w:rPr>
          <w:rFonts w:ascii="Times New Roman" w:hAnsi="Times New Roman"/>
          <w:sz w:val="24"/>
          <w:szCs w:val="24"/>
        </w:rPr>
        <w:t>0-16</w:t>
      </w:r>
      <w:r w:rsidRPr="00C476FB">
        <w:rPr>
          <w:rFonts w:ascii="Times New Roman" w:hAnsi="Times New Roman"/>
          <w:sz w:val="24"/>
          <w:szCs w:val="24"/>
        </w:rPr>
        <w:t>.00</w:t>
      </w:r>
    </w:p>
    <w:p w:rsidR="00E21CAC" w:rsidRPr="00C476FB" w:rsidRDefault="00E21CAC" w:rsidP="004F4F5C">
      <w:pPr>
        <w:jc w:val="both"/>
        <w:rPr>
          <w:rFonts w:ascii="Times New Roman" w:hAnsi="Times New Roman"/>
          <w:sz w:val="24"/>
          <w:szCs w:val="24"/>
        </w:rPr>
      </w:pPr>
    </w:p>
    <w:p w:rsidR="00C36FB6" w:rsidRPr="00C476FB" w:rsidRDefault="00C36FB6" w:rsidP="004F4F5C">
      <w:pPr>
        <w:spacing w:after="120"/>
        <w:jc w:val="both"/>
        <w:rPr>
          <w:rFonts w:ascii="Times New Roman" w:hAnsi="Times New Roman"/>
          <w:b/>
          <w:sz w:val="24"/>
          <w:szCs w:val="24"/>
        </w:rPr>
      </w:pPr>
      <w:r w:rsidRPr="00C476FB">
        <w:rPr>
          <w:rFonts w:ascii="Times New Roman" w:hAnsi="Times New Roman"/>
          <w:b/>
          <w:sz w:val="24"/>
          <w:szCs w:val="24"/>
        </w:rPr>
        <w:t>Přítomni:</w:t>
      </w:r>
    </w:p>
    <w:p w:rsidR="00C36FB6" w:rsidRPr="00C476FB" w:rsidRDefault="00C36FB6" w:rsidP="004F4F5C">
      <w:pPr>
        <w:pStyle w:val="Standard"/>
        <w:spacing w:after="120" w:line="276" w:lineRule="auto"/>
        <w:jc w:val="both"/>
        <w:rPr>
          <w:rFonts w:ascii="Times New Roman" w:hAnsi="Times New Roman" w:cs="Times New Roman"/>
        </w:rPr>
      </w:pPr>
      <w:r w:rsidRPr="00C476FB">
        <w:rPr>
          <w:rFonts w:ascii="Times New Roman" w:hAnsi="Times New Roman" w:cs="Times New Roman"/>
        </w:rPr>
        <w:t>Anca Covrigová, Integrační centrum</w:t>
      </w:r>
      <w:r w:rsidR="00A36DF6" w:rsidRPr="00C476FB">
        <w:rPr>
          <w:rFonts w:ascii="Times New Roman" w:hAnsi="Times New Roman" w:cs="Times New Roman"/>
        </w:rPr>
        <w:t xml:space="preserve"> Praha</w:t>
      </w:r>
      <w:r w:rsidRPr="00C476FB">
        <w:rPr>
          <w:rFonts w:ascii="Times New Roman" w:hAnsi="Times New Roman" w:cs="Times New Roman"/>
        </w:rPr>
        <w:t>, o. p. s.</w:t>
      </w:r>
    </w:p>
    <w:p w:rsidR="00C36FB6" w:rsidRDefault="00D0673B" w:rsidP="004F4F5C">
      <w:pPr>
        <w:pStyle w:val="Standard"/>
        <w:spacing w:after="120" w:line="276" w:lineRule="auto"/>
        <w:jc w:val="both"/>
        <w:rPr>
          <w:rFonts w:ascii="Times New Roman" w:hAnsi="Times New Roman" w:cs="Times New Roman"/>
        </w:rPr>
      </w:pPr>
      <w:r>
        <w:rPr>
          <w:rFonts w:ascii="Times New Roman" w:hAnsi="Times New Roman" w:cs="Times New Roman"/>
        </w:rPr>
        <w:t>Markéta Koropecká</w:t>
      </w:r>
      <w:r w:rsidR="00C36FB6" w:rsidRPr="00C476FB">
        <w:rPr>
          <w:rFonts w:ascii="Times New Roman" w:hAnsi="Times New Roman" w:cs="Times New Roman"/>
        </w:rPr>
        <w:t>, Integrační centrum</w:t>
      </w:r>
      <w:r w:rsidR="003B38FA" w:rsidRPr="00C476FB">
        <w:rPr>
          <w:rFonts w:ascii="Times New Roman" w:hAnsi="Times New Roman" w:cs="Times New Roman"/>
        </w:rPr>
        <w:t xml:space="preserve"> Praha</w:t>
      </w:r>
      <w:r w:rsidR="00C36FB6" w:rsidRPr="00C476FB">
        <w:rPr>
          <w:rFonts w:ascii="Times New Roman" w:hAnsi="Times New Roman" w:cs="Times New Roman"/>
        </w:rPr>
        <w:t>, o. p. s.</w:t>
      </w:r>
    </w:p>
    <w:p w:rsidR="00D0673B" w:rsidRPr="00C476FB" w:rsidRDefault="00D0673B" w:rsidP="004F4F5C">
      <w:pPr>
        <w:pStyle w:val="Standard"/>
        <w:spacing w:after="120" w:line="276" w:lineRule="auto"/>
        <w:jc w:val="both"/>
        <w:rPr>
          <w:rFonts w:ascii="Times New Roman" w:hAnsi="Times New Roman" w:cs="Times New Roman"/>
        </w:rPr>
      </w:pPr>
      <w:r>
        <w:rPr>
          <w:rFonts w:ascii="Times New Roman" w:hAnsi="Times New Roman" w:cs="Times New Roman"/>
        </w:rPr>
        <w:t>Lenka Ledvinková, Integrační centrum Praha, o.p.s.</w:t>
      </w:r>
    </w:p>
    <w:p w:rsidR="00C36FB6" w:rsidRDefault="00D0673B" w:rsidP="004F4F5C">
      <w:pPr>
        <w:pStyle w:val="Standard"/>
        <w:spacing w:after="120" w:line="276" w:lineRule="auto"/>
        <w:jc w:val="both"/>
        <w:rPr>
          <w:rFonts w:ascii="Times New Roman" w:hAnsi="Times New Roman" w:cs="Times New Roman"/>
        </w:rPr>
      </w:pPr>
      <w:r>
        <w:rPr>
          <w:rFonts w:ascii="Times New Roman" w:hAnsi="Times New Roman" w:cs="Times New Roman"/>
        </w:rPr>
        <w:t>Zuzana Ostřanská</w:t>
      </w:r>
      <w:r w:rsidR="00C36FB6" w:rsidRPr="00C476FB">
        <w:rPr>
          <w:rFonts w:ascii="Times New Roman" w:hAnsi="Times New Roman" w:cs="Times New Roman"/>
        </w:rPr>
        <w:t>, Integrační centrum</w:t>
      </w:r>
      <w:r w:rsidR="003B38FA" w:rsidRPr="00C476FB">
        <w:rPr>
          <w:rFonts w:ascii="Times New Roman" w:hAnsi="Times New Roman" w:cs="Times New Roman"/>
        </w:rPr>
        <w:t xml:space="preserve"> Praha</w:t>
      </w:r>
      <w:r w:rsidR="00C36FB6" w:rsidRPr="00C476FB">
        <w:rPr>
          <w:rFonts w:ascii="Times New Roman" w:hAnsi="Times New Roman" w:cs="Times New Roman"/>
        </w:rPr>
        <w:t>, o. p. s.</w:t>
      </w:r>
    </w:p>
    <w:p w:rsidR="000442BE" w:rsidRPr="00C476FB" w:rsidRDefault="00D0673B" w:rsidP="004F4F5C">
      <w:pPr>
        <w:pStyle w:val="Standard"/>
        <w:spacing w:after="120" w:line="276" w:lineRule="auto"/>
        <w:jc w:val="both"/>
        <w:rPr>
          <w:rFonts w:ascii="Times New Roman" w:hAnsi="Times New Roman" w:cs="Times New Roman"/>
        </w:rPr>
      </w:pPr>
      <w:r>
        <w:rPr>
          <w:rFonts w:ascii="Times New Roman" w:hAnsi="Times New Roman" w:cs="Times New Roman"/>
        </w:rPr>
        <w:t>Marta Lopatková</w:t>
      </w:r>
      <w:r w:rsidR="000442BE">
        <w:rPr>
          <w:rFonts w:ascii="Times New Roman" w:hAnsi="Times New Roman" w:cs="Times New Roman"/>
        </w:rPr>
        <w:t>, Integrační centrum Praha, o.p.s.</w:t>
      </w:r>
    </w:p>
    <w:p w:rsidR="00C36FB6" w:rsidRPr="00C476FB" w:rsidRDefault="00C36FB6" w:rsidP="004F4F5C">
      <w:pPr>
        <w:pStyle w:val="Standard"/>
        <w:spacing w:after="120" w:line="276" w:lineRule="auto"/>
        <w:jc w:val="both"/>
        <w:rPr>
          <w:rFonts w:ascii="Times New Roman" w:hAnsi="Times New Roman" w:cs="Times New Roman"/>
        </w:rPr>
      </w:pPr>
      <w:r w:rsidRPr="00C476FB">
        <w:rPr>
          <w:rFonts w:ascii="Times New Roman" w:hAnsi="Times New Roman" w:cs="Times New Roman"/>
        </w:rPr>
        <w:t>Tereza Třísková, Integrační centrum</w:t>
      </w:r>
      <w:r w:rsidR="003B38FA" w:rsidRPr="00C476FB">
        <w:rPr>
          <w:rFonts w:ascii="Times New Roman" w:hAnsi="Times New Roman" w:cs="Times New Roman"/>
        </w:rPr>
        <w:t xml:space="preserve"> Praha</w:t>
      </w:r>
      <w:r w:rsidRPr="00C476FB">
        <w:rPr>
          <w:rFonts w:ascii="Times New Roman" w:hAnsi="Times New Roman" w:cs="Times New Roman"/>
        </w:rPr>
        <w:t>, o. p. s.</w:t>
      </w:r>
    </w:p>
    <w:p w:rsidR="000442BE" w:rsidRPr="00C476FB" w:rsidRDefault="007F4D4D" w:rsidP="004F4F5C">
      <w:pPr>
        <w:pStyle w:val="Standard"/>
        <w:spacing w:after="120" w:line="276" w:lineRule="auto"/>
        <w:jc w:val="both"/>
        <w:rPr>
          <w:rFonts w:ascii="Times New Roman" w:hAnsi="Times New Roman" w:cs="Times New Roman"/>
        </w:rPr>
      </w:pPr>
      <w:r w:rsidRPr="00C476FB">
        <w:rPr>
          <w:rFonts w:ascii="Times New Roman" w:hAnsi="Times New Roman" w:cs="Times New Roman"/>
        </w:rPr>
        <w:t>Jonatan Schneider</w:t>
      </w:r>
      <w:r w:rsidR="00C36FB6" w:rsidRPr="00C476FB">
        <w:rPr>
          <w:rFonts w:ascii="Times New Roman" w:hAnsi="Times New Roman" w:cs="Times New Roman"/>
        </w:rPr>
        <w:t>, Integrační centrum</w:t>
      </w:r>
      <w:r w:rsidR="003B38FA" w:rsidRPr="00C476FB">
        <w:rPr>
          <w:rFonts w:ascii="Times New Roman" w:hAnsi="Times New Roman" w:cs="Times New Roman"/>
        </w:rPr>
        <w:t xml:space="preserve"> Praha</w:t>
      </w:r>
      <w:r w:rsidR="00C36FB6" w:rsidRPr="00C476FB">
        <w:rPr>
          <w:rFonts w:ascii="Times New Roman" w:hAnsi="Times New Roman" w:cs="Times New Roman"/>
        </w:rPr>
        <w:t>, o. p. s.</w:t>
      </w:r>
    </w:p>
    <w:p w:rsidR="00C36FB6" w:rsidRDefault="00D15D16" w:rsidP="004F4F5C">
      <w:pPr>
        <w:pStyle w:val="Standard"/>
        <w:spacing w:after="120" w:line="276" w:lineRule="auto"/>
        <w:jc w:val="both"/>
        <w:rPr>
          <w:rFonts w:ascii="Times New Roman" w:hAnsi="Times New Roman" w:cs="Times New Roman"/>
        </w:rPr>
      </w:pPr>
      <w:r>
        <w:rPr>
          <w:rFonts w:ascii="Times New Roman" w:hAnsi="Times New Roman" w:cs="Times New Roman"/>
        </w:rPr>
        <w:t xml:space="preserve">Lenka Kabancová, </w:t>
      </w:r>
      <w:r w:rsidR="00B20624">
        <w:rPr>
          <w:rFonts w:ascii="Times New Roman" w:hAnsi="Times New Roman" w:cs="Times New Roman"/>
        </w:rPr>
        <w:t>MVČR</w:t>
      </w:r>
    </w:p>
    <w:p w:rsidR="00993592" w:rsidRDefault="00993592"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Jana Hajná, MHMP</w:t>
      </w:r>
      <w:r w:rsidR="006E2D89">
        <w:rPr>
          <w:rFonts w:ascii="Times New Roman" w:eastAsia="Times New Roman" w:hAnsi="Times New Roman"/>
          <w:color w:val="000000"/>
          <w:sz w:val="24"/>
          <w:szCs w:val="24"/>
          <w:lang w:eastAsia="cs-CZ"/>
        </w:rPr>
        <w:t xml:space="preserve"> - RED</w:t>
      </w:r>
    </w:p>
    <w:p w:rsidR="000442BE" w:rsidRDefault="000442BE" w:rsidP="004F4F5C">
      <w:pPr>
        <w:suppressAutoHyphens w:val="0"/>
        <w:autoSpaceDN/>
        <w:spacing w:after="120"/>
        <w:jc w:val="both"/>
        <w:textAlignment w:val="auto"/>
        <w:rPr>
          <w:rFonts w:ascii="Times New Roman" w:eastAsia="Times New Roman" w:hAnsi="Times New Roman"/>
          <w:color w:val="000000"/>
          <w:sz w:val="24"/>
          <w:szCs w:val="24"/>
          <w:lang w:eastAsia="cs-CZ"/>
        </w:rPr>
      </w:pPr>
      <w:r w:rsidRPr="00C476FB">
        <w:rPr>
          <w:rFonts w:ascii="Times New Roman" w:eastAsia="Times New Roman" w:hAnsi="Times New Roman"/>
          <w:color w:val="000000"/>
          <w:sz w:val="24"/>
          <w:szCs w:val="24"/>
          <w:lang w:eastAsia="cs-CZ"/>
        </w:rPr>
        <w:t xml:space="preserve">Miroslava </w:t>
      </w:r>
      <w:proofErr w:type="spellStart"/>
      <w:r w:rsidRPr="00C476FB">
        <w:rPr>
          <w:rFonts w:ascii="Times New Roman" w:eastAsia="Times New Roman" w:hAnsi="Times New Roman"/>
          <w:color w:val="000000"/>
          <w:sz w:val="24"/>
          <w:szCs w:val="24"/>
          <w:lang w:eastAsia="cs-CZ"/>
        </w:rPr>
        <w:t>Štréblová</w:t>
      </w:r>
      <w:proofErr w:type="spellEnd"/>
      <w:r w:rsidRPr="00C476FB">
        <w:rPr>
          <w:rFonts w:ascii="Times New Roman" w:eastAsia="Times New Roman" w:hAnsi="Times New Roman"/>
          <w:color w:val="000000"/>
          <w:sz w:val="24"/>
          <w:szCs w:val="24"/>
          <w:lang w:eastAsia="cs-CZ"/>
        </w:rPr>
        <w:t>, MHMP</w:t>
      </w:r>
    </w:p>
    <w:p w:rsidR="007A0A3A" w:rsidRDefault="007A0A3A"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Jan Dítko, MKC</w:t>
      </w:r>
    </w:p>
    <w:p w:rsidR="007A0A3A" w:rsidRDefault="007A0A3A"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Martin </w:t>
      </w:r>
      <w:proofErr w:type="spellStart"/>
      <w:r>
        <w:rPr>
          <w:rFonts w:ascii="Times New Roman" w:eastAsia="Times New Roman" w:hAnsi="Times New Roman"/>
          <w:color w:val="000000"/>
          <w:sz w:val="24"/>
          <w:szCs w:val="24"/>
          <w:lang w:eastAsia="cs-CZ"/>
        </w:rPr>
        <w:t>Kolafa</w:t>
      </w:r>
      <w:proofErr w:type="spellEnd"/>
      <w:r>
        <w:rPr>
          <w:rFonts w:ascii="Times New Roman" w:eastAsia="Times New Roman" w:hAnsi="Times New Roman"/>
          <w:color w:val="000000"/>
          <w:sz w:val="24"/>
          <w:szCs w:val="24"/>
          <w:lang w:eastAsia="cs-CZ"/>
        </w:rPr>
        <w:t xml:space="preserve">, </w:t>
      </w:r>
      <w:r w:rsidR="006E2D89">
        <w:rPr>
          <w:rFonts w:ascii="Times New Roman" w:eastAsia="Times New Roman" w:hAnsi="Times New Roman"/>
          <w:color w:val="000000"/>
          <w:sz w:val="24"/>
          <w:szCs w:val="24"/>
          <w:lang w:eastAsia="cs-CZ"/>
        </w:rPr>
        <w:t>Ú</w:t>
      </w:r>
      <w:r>
        <w:rPr>
          <w:rFonts w:ascii="Times New Roman" w:eastAsia="Times New Roman" w:hAnsi="Times New Roman"/>
          <w:color w:val="000000"/>
          <w:sz w:val="24"/>
          <w:szCs w:val="24"/>
          <w:lang w:eastAsia="cs-CZ"/>
        </w:rPr>
        <w:t>MČ Praha – Libuš</w:t>
      </w:r>
    </w:p>
    <w:p w:rsidR="007A0A3A" w:rsidRDefault="007A0A3A"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Monika Korábová, PPI</w:t>
      </w:r>
    </w:p>
    <w:p w:rsidR="007A0A3A" w:rsidRDefault="007A0A3A"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Lucie Sládková, IOM</w:t>
      </w:r>
    </w:p>
    <w:p w:rsidR="007A0A3A" w:rsidRDefault="007A0A3A"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Richard </w:t>
      </w:r>
      <w:proofErr w:type="spellStart"/>
      <w:r>
        <w:rPr>
          <w:rFonts w:ascii="Times New Roman" w:eastAsia="Times New Roman" w:hAnsi="Times New Roman"/>
          <w:color w:val="000000"/>
          <w:sz w:val="24"/>
          <w:szCs w:val="24"/>
          <w:lang w:eastAsia="cs-CZ"/>
        </w:rPr>
        <w:t>Lenczyk</w:t>
      </w:r>
      <w:proofErr w:type="spellEnd"/>
      <w:r>
        <w:rPr>
          <w:rFonts w:ascii="Times New Roman" w:eastAsia="Times New Roman" w:hAnsi="Times New Roman"/>
          <w:color w:val="000000"/>
          <w:sz w:val="24"/>
          <w:szCs w:val="24"/>
          <w:lang w:eastAsia="cs-CZ"/>
        </w:rPr>
        <w:t>, OCP</w:t>
      </w:r>
    </w:p>
    <w:p w:rsidR="007A0A3A" w:rsidRDefault="007A0A3A"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Lukáš </w:t>
      </w:r>
      <w:proofErr w:type="spellStart"/>
      <w:r>
        <w:rPr>
          <w:rFonts w:ascii="Times New Roman" w:eastAsia="Times New Roman" w:hAnsi="Times New Roman"/>
          <w:color w:val="000000"/>
          <w:sz w:val="24"/>
          <w:szCs w:val="24"/>
          <w:lang w:eastAsia="cs-CZ"/>
        </w:rPr>
        <w:t>Petroj</w:t>
      </w:r>
      <w:proofErr w:type="spellEnd"/>
      <w:r>
        <w:rPr>
          <w:rFonts w:ascii="Times New Roman" w:eastAsia="Times New Roman" w:hAnsi="Times New Roman"/>
          <w:color w:val="000000"/>
          <w:sz w:val="24"/>
          <w:szCs w:val="24"/>
          <w:lang w:eastAsia="cs-CZ"/>
        </w:rPr>
        <w:t>, OCP</w:t>
      </w:r>
    </w:p>
    <w:p w:rsidR="007A0A3A" w:rsidRDefault="007A0A3A"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lastRenderedPageBreak/>
        <w:t xml:space="preserve">Michaela </w:t>
      </w:r>
      <w:proofErr w:type="spellStart"/>
      <w:r>
        <w:rPr>
          <w:rFonts w:ascii="Times New Roman" w:eastAsia="Times New Roman" w:hAnsi="Times New Roman"/>
          <w:color w:val="000000"/>
          <w:sz w:val="24"/>
          <w:szCs w:val="24"/>
          <w:lang w:eastAsia="cs-CZ"/>
        </w:rPr>
        <w:t>Límová</w:t>
      </w:r>
      <w:proofErr w:type="spellEnd"/>
      <w:r>
        <w:rPr>
          <w:rFonts w:ascii="Times New Roman" w:eastAsia="Times New Roman" w:hAnsi="Times New Roman"/>
          <w:color w:val="000000"/>
          <w:sz w:val="24"/>
          <w:szCs w:val="24"/>
          <w:lang w:eastAsia="cs-CZ"/>
        </w:rPr>
        <w:t>, CIC</w:t>
      </w:r>
      <w:r w:rsidR="006E2D89">
        <w:rPr>
          <w:rFonts w:ascii="Times New Roman" w:eastAsia="Times New Roman" w:hAnsi="Times New Roman"/>
          <w:color w:val="000000"/>
          <w:sz w:val="24"/>
          <w:szCs w:val="24"/>
          <w:lang w:eastAsia="cs-CZ"/>
        </w:rPr>
        <w:t>, o.p.s.</w:t>
      </w:r>
    </w:p>
    <w:p w:rsidR="007A0A3A" w:rsidRDefault="007A0A3A"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Alena Jechová, </w:t>
      </w:r>
      <w:r w:rsidR="006E2D89">
        <w:rPr>
          <w:rFonts w:ascii="Times New Roman" w:eastAsia="Times New Roman" w:hAnsi="Times New Roman"/>
          <w:color w:val="000000"/>
          <w:sz w:val="24"/>
          <w:szCs w:val="24"/>
          <w:lang w:eastAsia="cs-CZ"/>
        </w:rPr>
        <w:t>Ú</w:t>
      </w:r>
      <w:r>
        <w:rPr>
          <w:rFonts w:ascii="Times New Roman" w:eastAsia="Times New Roman" w:hAnsi="Times New Roman"/>
          <w:color w:val="000000"/>
          <w:sz w:val="24"/>
          <w:szCs w:val="24"/>
          <w:lang w:eastAsia="cs-CZ"/>
        </w:rPr>
        <w:t>MČ Praha 12</w:t>
      </w:r>
    </w:p>
    <w:p w:rsidR="007A0A3A"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Michal Kryl, Nová škola, o.p.s.</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Martin </w:t>
      </w:r>
      <w:proofErr w:type="spellStart"/>
      <w:r>
        <w:rPr>
          <w:rFonts w:ascii="Times New Roman" w:eastAsia="Times New Roman" w:hAnsi="Times New Roman"/>
          <w:color w:val="000000"/>
          <w:sz w:val="24"/>
          <w:szCs w:val="24"/>
          <w:lang w:eastAsia="cs-CZ"/>
        </w:rPr>
        <w:t>Rozumek</w:t>
      </w:r>
      <w:proofErr w:type="spellEnd"/>
      <w:r>
        <w:rPr>
          <w:rFonts w:ascii="Times New Roman" w:eastAsia="Times New Roman" w:hAnsi="Times New Roman"/>
          <w:color w:val="000000"/>
          <w:sz w:val="24"/>
          <w:szCs w:val="24"/>
          <w:lang w:eastAsia="cs-CZ"/>
        </w:rPr>
        <w:t>, OPU</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Jana Zedková, ÚMČ Praha 22</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Zuzana Vencovská, ÚMČ Praha 15</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Adéla Jurečková, Člověk v tísni</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Michaela </w:t>
      </w:r>
      <w:proofErr w:type="spellStart"/>
      <w:r>
        <w:rPr>
          <w:rFonts w:ascii="Times New Roman" w:eastAsia="Times New Roman" w:hAnsi="Times New Roman"/>
          <w:color w:val="000000"/>
          <w:sz w:val="24"/>
          <w:szCs w:val="24"/>
          <w:lang w:eastAsia="cs-CZ"/>
        </w:rPr>
        <w:t>Malčicová</w:t>
      </w:r>
      <w:proofErr w:type="spellEnd"/>
      <w:r>
        <w:rPr>
          <w:rFonts w:ascii="Times New Roman" w:eastAsia="Times New Roman" w:hAnsi="Times New Roman"/>
          <w:color w:val="000000"/>
          <w:sz w:val="24"/>
          <w:szCs w:val="24"/>
          <w:lang w:eastAsia="cs-CZ"/>
        </w:rPr>
        <w:t>, ÚMČ Praha 5</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Viktor Doseděl, ÚMČ Praha 3</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Lucie Trávníčková, MV ČR</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Michaela Kořenová, ÚMČ Praha 17</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František Bradáč, ÚMČ Praha 14</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Jitka Vaňková, ÚMČ Praha 6</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Zuzana </w:t>
      </w:r>
      <w:proofErr w:type="spellStart"/>
      <w:r>
        <w:rPr>
          <w:rFonts w:ascii="Times New Roman" w:eastAsia="Times New Roman" w:hAnsi="Times New Roman"/>
          <w:color w:val="000000"/>
          <w:sz w:val="24"/>
          <w:szCs w:val="24"/>
          <w:lang w:eastAsia="cs-CZ"/>
        </w:rPr>
        <w:t>Kaizlová</w:t>
      </w:r>
      <w:proofErr w:type="spellEnd"/>
      <w:r>
        <w:rPr>
          <w:rFonts w:ascii="Times New Roman" w:eastAsia="Times New Roman" w:hAnsi="Times New Roman"/>
          <w:color w:val="000000"/>
          <w:sz w:val="24"/>
          <w:szCs w:val="24"/>
          <w:lang w:eastAsia="cs-CZ"/>
        </w:rPr>
        <w:t>, ÚMČ Praha 11</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Eva Kalinová, ÚMČ Praha 13</w:t>
      </w:r>
    </w:p>
    <w:p w:rsidR="006E2D89"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proofErr w:type="spellStart"/>
      <w:r>
        <w:rPr>
          <w:rFonts w:ascii="Times New Roman" w:eastAsia="Times New Roman" w:hAnsi="Times New Roman"/>
          <w:color w:val="000000"/>
          <w:sz w:val="24"/>
          <w:szCs w:val="24"/>
          <w:lang w:eastAsia="cs-CZ"/>
        </w:rPr>
        <w:t>Halka</w:t>
      </w:r>
      <w:proofErr w:type="spellEnd"/>
      <w:r>
        <w:rPr>
          <w:rFonts w:ascii="Times New Roman" w:eastAsia="Times New Roman" w:hAnsi="Times New Roman"/>
          <w:color w:val="000000"/>
          <w:sz w:val="24"/>
          <w:szCs w:val="24"/>
          <w:lang w:eastAsia="cs-CZ"/>
        </w:rPr>
        <w:t xml:space="preserve"> Smolová Závorová, MHMP</w:t>
      </w:r>
    </w:p>
    <w:p w:rsidR="007A0A3A" w:rsidRDefault="006E2D89" w:rsidP="004F4F5C">
      <w:pPr>
        <w:suppressAutoHyphens w:val="0"/>
        <w:autoSpaceDN/>
        <w:spacing w:after="120"/>
        <w:jc w:val="both"/>
        <w:textAlignment w:val="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Jan Kubát, VÚPSV </w:t>
      </w:r>
      <w:proofErr w:type="spellStart"/>
      <w:proofErr w:type="gramStart"/>
      <w:r>
        <w:rPr>
          <w:rFonts w:ascii="Times New Roman" w:eastAsia="Times New Roman" w:hAnsi="Times New Roman"/>
          <w:color w:val="000000"/>
          <w:sz w:val="24"/>
          <w:szCs w:val="24"/>
          <w:lang w:eastAsia="cs-CZ"/>
        </w:rPr>
        <w:t>v.v.</w:t>
      </w:r>
      <w:proofErr w:type="gramEnd"/>
      <w:r>
        <w:rPr>
          <w:rFonts w:ascii="Times New Roman" w:eastAsia="Times New Roman" w:hAnsi="Times New Roman"/>
          <w:color w:val="000000"/>
          <w:sz w:val="24"/>
          <w:szCs w:val="24"/>
          <w:lang w:eastAsia="cs-CZ"/>
        </w:rPr>
        <w:t>i</w:t>
      </w:r>
      <w:proofErr w:type="spellEnd"/>
      <w:r>
        <w:rPr>
          <w:rFonts w:ascii="Times New Roman" w:eastAsia="Times New Roman" w:hAnsi="Times New Roman"/>
          <w:color w:val="000000"/>
          <w:sz w:val="24"/>
          <w:szCs w:val="24"/>
          <w:lang w:eastAsia="cs-CZ"/>
        </w:rPr>
        <w:t>.</w:t>
      </w:r>
    </w:p>
    <w:p w:rsidR="006E2D89" w:rsidRDefault="006E2D89" w:rsidP="004F4F5C">
      <w:pPr>
        <w:suppressAutoHyphens w:val="0"/>
        <w:autoSpaceDN/>
        <w:spacing w:after="120"/>
        <w:jc w:val="both"/>
        <w:textAlignment w:val="auto"/>
        <w:rPr>
          <w:rStyle w:val="Zvraznn"/>
          <w:rFonts w:ascii="Times New Roman" w:hAnsi="Times New Roman"/>
          <w:bCs/>
          <w:i w:val="0"/>
          <w:iCs w:val="0"/>
          <w:sz w:val="24"/>
          <w:szCs w:val="24"/>
          <w:shd w:val="clear" w:color="auto" w:fill="FFFFFF"/>
        </w:rPr>
      </w:pPr>
      <w:r w:rsidRPr="006E2D89">
        <w:rPr>
          <w:rStyle w:val="Zvraznn"/>
          <w:rFonts w:ascii="Times New Roman" w:hAnsi="Times New Roman"/>
          <w:bCs/>
          <w:i w:val="0"/>
          <w:iCs w:val="0"/>
          <w:sz w:val="24"/>
          <w:szCs w:val="24"/>
          <w:shd w:val="clear" w:color="auto" w:fill="FFFFFF"/>
        </w:rPr>
        <w:t xml:space="preserve">Vladislav </w:t>
      </w:r>
      <w:proofErr w:type="spellStart"/>
      <w:r w:rsidRPr="006E2D89">
        <w:rPr>
          <w:rStyle w:val="Zvraznn"/>
          <w:rFonts w:ascii="Times New Roman" w:hAnsi="Times New Roman"/>
          <w:bCs/>
          <w:i w:val="0"/>
          <w:iCs w:val="0"/>
          <w:sz w:val="24"/>
          <w:szCs w:val="24"/>
          <w:shd w:val="clear" w:color="auto" w:fill="FFFFFF"/>
        </w:rPr>
        <w:t>Günter</w:t>
      </w:r>
      <w:proofErr w:type="spellEnd"/>
      <w:r>
        <w:rPr>
          <w:rStyle w:val="Zvraznn"/>
          <w:rFonts w:ascii="Times New Roman" w:hAnsi="Times New Roman"/>
          <w:bCs/>
          <w:i w:val="0"/>
          <w:iCs w:val="0"/>
          <w:sz w:val="24"/>
          <w:szCs w:val="24"/>
          <w:shd w:val="clear" w:color="auto" w:fill="FFFFFF"/>
        </w:rPr>
        <w:t>, CIC, o.p.s.</w:t>
      </w:r>
    </w:p>
    <w:p w:rsidR="006E2D89" w:rsidRPr="006E2D89" w:rsidRDefault="006E2D89" w:rsidP="004F4F5C">
      <w:pPr>
        <w:suppressAutoHyphens w:val="0"/>
        <w:autoSpaceDN/>
        <w:spacing w:after="120"/>
        <w:jc w:val="both"/>
        <w:textAlignment w:val="auto"/>
        <w:rPr>
          <w:rFonts w:ascii="Times New Roman" w:eastAsia="Times New Roman" w:hAnsi="Times New Roman"/>
          <w:sz w:val="24"/>
          <w:szCs w:val="24"/>
          <w:lang w:eastAsia="cs-CZ"/>
        </w:rPr>
      </w:pPr>
    </w:p>
    <w:p w:rsidR="00C97663" w:rsidRPr="00D31C1D" w:rsidRDefault="00C97663" w:rsidP="004F4F5C">
      <w:pPr>
        <w:jc w:val="both"/>
        <w:rPr>
          <w:rFonts w:ascii="Times New Roman" w:eastAsia="Times New Roman" w:hAnsi="Times New Roman"/>
          <w:color w:val="000000"/>
          <w:sz w:val="24"/>
          <w:szCs w:val="24"/>
          <w:lang w:eastAsia="cs-CZ"/>
        </w:rPr>
      </w:pPr>
    </w:p>
    <w:p w:rsidR="00E23EB5" w:rsidRPr="00754C81" w:rsidRDefault="00551771" w:rsidP="004F4F5C">
      <w:pPr>
        <w:jc w:val="both"/>
        <w:rPr>
          <w:rFonts w:ascii="Times New Roman" w:eastAsia="Times New Roman" w:hAnsi="Times New Roman"/>
          <w:b/>
          <w:color w:val="000000"/>
          <w:sz w:val="24"/>
          <w:szCs w:val="24"/>
          <w:u w:val="single"/>
          <w:lang w:eastAsia="cs-CZ"/>
        </w:rPr>
      </w:pPr>
      <w:r w:rsidRPr="00754C81">
        <w:rPr>
          <w:rFonts w:ascii="Times New Roman" w:eastAsia="Times New Roman" w:hAnsi="Times New Roman"/>
          <w:b/>
          <w:color w:val="000000"/>
          <w:sz w:val="24"/>
          <w:szCs w:val="24"/>
          <w:u w:val="single"/>
          <w:lang w:eastAsia="cs-CZ"/>
        </w:rPr>
        <w:t>Prezentace návrhu na změnu formátu RPP – Anca Covrigová, M. A., Integrační centrum Praha</w:t>
      </w:r>
    </w:p>
    <w:p w:rsidR="00FD7A0C" w:rsidRDefault="00FD7A0C" w:rsidP="004F4F5C">
      <w:pPr>
        <w:jc w:val="both"/>
        <w:rPr>
          <w:rFonts w:ascii="Times New Roman" w:hAnsi="Times New Roman"/>
          <w:sz w:val="24"/>
          <w:szCs w:val="24"/>
        </w:rPr>
      </w:pPr>
      <w:r>
        <w:rPr>
          <w:rFonts w:ascii="Times New Roman" w:hAnsi="Times New Roman"/>
          <w:sz w:val="24"/>
          <w:szCs w:val="24"/>
        </w:rPr>
        <w:t>Anca Covrigová při</w:t>
      </w:r>
      <w:r w:rsidR="00551771">
        <w:rPr>
          <w:rFonts w:ascii="Times New Roman" w:hAnsi="Times New Roman"/>
          <w:sz w:val="24"/>
          <w:szCs w:val="24"/>
        </w:rPr>
        <w:t>vítala přítomné členy platformy a přešla přímo k prvnímu bodu, který se týkal formátu a významu Regionální poradní platformy.</w:t>
      </w:r>
      <w:r w:rsidR="00754C81">
        <w:rPr>
          <w:rFonts w:ascii="Times New Roman" w:hAnsi="Times New Roman"/>
          <w:sz w:val="24"/>
          <w:szCs w:val="24"/>
        </w:rPr>
        <w:t xml:space="preserve"> Zdůraznila, že se nejedná o platformu ICP nebo MHMP, nýbrž platformu všech jejích členů. Ta však postupem času a díky nedostatku aktivity členů či jejich postupné obměně ztratila na smyslu a významnosti. Chtěla by tedy tímto všechny členy vyzvat k zamyšlení a také k větší aktivitě během setkání.</w:t>
      </w:r>
    </w:p>
    <w:p w:rsidR="008D70E9" w:rsidRDefault="00FD677F" w:rsidP="008D70E9">
      <w:pPr>
        <w:jc w:val="both"/>
        <w:rPr>
          <w:rFonts w:ascii="Times New Roman" w:hAnsi="Times New Roman"/>
          <w:sz w:val="24"/>
          <w:szCs w:val="24"/>
        </w:rPr>
      </w:pPr>
      <w:r w:rsidRPr="00FD677F">
        <w:rPr>
          <w:rFonts w:ascii="Times New Roman" w:hAnsi="Times New Roman"/>
          <w:sz w:val="24"/>
          <w:szCs w:val="24"/>
        </w:rPr>
        <w:t>Součástí RPP by měla bý</w:t>
      </w:r>
      <w:r w:rsidR="006853F7" w:rsidRPr="00FD677F">
        <w:rPr>
          <w:rFonts w:ascii="Times New Roman" w:hAnsi="Times New Roman"/>
          <w:sz w:val="24"/>
          <w:szCs w:val="24"/>
        </w:rPr>
        <w:t>t i stru</w:t>
      </w:r>
      <w:r w:rsidRPr="00FD677F">
        <w:rPr>
          <w:rFonts w:ascii="Times New Roman" w:hAnsi="Times New Roman"/>
          <w:sz w:val="24"/>
          <w:szCs w:val="24"/>
        </w:rPr>
        <w:t>čná a postupná prezentace činností</w:t>
      </w:r>
      <w:r w:rsidR="006853F7" w:rsidRPr="00FD677F">
        <w:rPr>
          <w:rFonts w:ascii="Times New Roman" w:hAnsi="Times New Roman"/>
          <w:sz w:val="24"/>
          <w:szCs w:val="24"/>
        </w:rPr>
        <w:t xml:space="preserve"> </w:t>
      </w:r>
      <w:r w:rsidR="008D70E9" w:rsidRPr="00FD677F">
        <w:rPr>
          <w:rFonts w:ascii="Times New Roman" w:hAnsi="Times New Roman"/>
          <w:sz w:val="24"/>
          <w:szCs w:val="24"/>
        </w:rPr>
        <w:t xml:space="preserve">a aktivit </w:t>
      </w:r>
      <w:r w:rsidR="006853F7" w:rsidRPr="00FD677F">
        <w:rPr>
          <w:rFonts w:ascii="Times New Roman" w:hAnsi="Times New Roman"/>
          <w:sz w:val="24"/>
          <w:szCs w:val="24"/>
        </w:rPr>
        <w:t xml:space="preserve">jejích členů v oblasti integrace cizinců. </w:t>
      </w:r>
      <w:r w:rsidR="008D70E9" w:rsidRPr="00FD677F">
        <w:rPr>
          <w:rFonts w:ascii="Times New Roman" w:hAnsi="Times New Roman"/>
          <w:sz w:val="24"/>
          <w:szCs w:val="24"/>
        </w:rPr>
        <w:t>Workshopy</w:t>
      </w:r>
      <w:r w:rsidR="008D70E9">
        <w:rPr>
          <w:rFonts w:ascii="Times New Roman" w:hAnsi="Times New Roman"/>
          <w:sz w:val="24"/>
          <w:szCs w:val="24"/>
        </w:rPr>
        <w:t xml:space="preserve">, fóra, kulaté stoly atd. Jde i o sdílení těchto informací. </w:t>
      </w:r>
      <w:r w:rsidR="008D70E9">
        <w:rPr>
          <w:rFonts w:ascii="Times New Roman" w:hAnsi="Times New Roman"/>
          <w:sz w:val="24"/>
          <w:szCs w:val="24"/>
        </w:rPr>
        <w:lastRenderedPageBreak/>
        <w:t xml:space="preserve">Je škoda vymýšlet plno nových aktivit, když už je někdo dělá a </w:t>
      </w:r>
      <w:r w:rsidR="00696B28">
        <w:rPr>
          <w:rFonts w:ascii="Times New Roman" w:hAnsi="Times New Roman"/>
          <w:sz w:val="24"/>
          <w:szCs w:val="24"/>
        </w:rPr>
        <w:t>lze</w:t>
      </w:r>
      <w:r w:rsidR="008D70E9">
        <w:rPr>
          <w:rFonts w:ascii="Times New Roman" w:hAnsi="Times New Roman"/>
          <w:sz w:val="24"/>
          <w:szCs w:val="24"/>
        </w:rPr>
        <w:t xml:space="preserve"> je jednoduše zprostředkovat. Je třeba tyto informace sdílet a důvěřovat si navzájem. </w:t>
      </w:r>
    </w:p>
    <w:p w:rsidR="006853F7" w:rsidRDefault="00FD7A0C" w:rsidP="004F4F5C">
      <w:pPr>
        <w:jc w:val="both"/>
        <w:rPr>
          <w:rFonts w:ascii="Times New Roman" w:hAnsi="Times New Roman"/>
          <w:sz w:val="24"/>
          <w:szCs w:val="24"/>
        </w:rPr>
      </w:pPr>
      <w:r>
        <w:rPr>
          <w:rFonts w:ascii="Times New Roman" w:hAnsi="Times New Roman"/>
          <w:sz w:val="24"/>
          <w:szCs w:val="24"/>
        </w:rPr>
        <w:t xml:space="preserve">Dnes by </w:t>
      </w:r>
      <w:r w:rsidR="00612630">
        <w:rPr>
          <w:rFonts w:ascii="Times New Roman" w:hAnsi="Times New Roman"/>
          <w:sz w:val="24"/>
          <w:szCs w:val="24"/>
        </w:rPr>
        <w:t xml:space="preserve">tedy </w:t>
      </w:r>
      <w:r>
        <w:rPr>
          <w:rFonts w:ascii="Times New Roman" w:hAnsi="Times New Roman"/>
          <w:sz w:val="24"/>
          <w:szCs w:val="24"/>
        </w:rPr>
        <w:t xml:space="preserve">začala prezentací </w:t>
      </w:r>
      <w:r w:rsidR="00612630">
        <w:rPr>
          <w:rFonts w:ascii="Times New Roman" w:hAnsi="Times New Roman"/>
          <w:sz w:val="24"/>
          <w:szCs w:val="24"/>
        </w:rPr>
        <w:t xml:space="preserve">aktualit v </w:t>
      </w:r>
      <w:r>
        <w:rPr>
          <w:rFonts w:ascii="Times New Roman" w:hAnsi="Times New Roman"/>
          <w:sz w:val="24"/>
          <w:szCs w:val="24"/>
        </w:rPr>
        <w:t>činnosti ICP</w:t>
      </w:r>
      <w:r w:rsidR="006853F7">
        <w:rPr>
          <w:rFonts w:ascii="Times New Roman" w:hAnsi="Times New Roman"/>
          <w:sz w:val="24"/>
          <w:szCs w:val="24"/>
        </w:rPr>
        <w:t xml:space="preserve"> </w:t>
      </w:r>
      <w:r w:rsidR="006853F7" w:rsidRPr="00FD677F">
        <w:rPr>
          <w:rFonts w:ascii="Times New Roman" w:hAnsi="Times New Roman"/>
          <w:sz w:val="24"/>
          <w:szCs w:val="24"/>
        </w:rPr>
        <w:t xml:space="preserve">a o totéž </w:t>
      </w:r>
      <w:r w:rsidR="00FD677F" w:rsidRPr="00FD677F">
        <w:rPr>
          <w:rFonts w:ascii="Times New Roman" w:hAnsi="Times New Roman"/>
          <w:sz w:val="24"/>
          <w:szCs w:val="24"/>
        </w:rPr>
        <w:t>po</w:t>
      </w:r>
      <w:r w:rsidR="006853F7" w:rsidRPr="00FD677F">
        <w:rPr>
          <w:rFonts w:ascii="Times New Roman" w:hAnsi="Times New Roman"/>
          <w:sz w:val="24"/>
          <w:szCs w:val="24"/>
        </w:rPr>
        <w:t xml:space="preserve">prosila zástupce MHMP </w:t>
      </w:r>
      <w:r w:rsidRPr="00FD677F">
        <w:rPr>
          <w:rFonts w:ascii="Times New Roman" w:hAnsi="Times New Roman"/>
          <w:sz w:val="24"/>
          <w:szCs w:val="24"/>
        </w:rPr>
        <w:t>.</w:t>
      </w:r>
      <w:r>
        <w:rPr>
          <w:rFonts w:ascii="Times New Roman" w:hAnsi="Times New Roman"/>
          <w:sz w:val="24"/>
          <w:szCs w:val="24"/>
        </w:rPr>
        <w:t xml:space="preserve"> </w:t>
      </w:r>
    </w:p>
    <w:p w:rsidR="00F372CD" w:rsidRDefault="00F372CD" w:rsidP="004F4F5C">
      <w:pPr>
        <w:jc w:val="both"/>
        <w:rPr>
          <w:rFonts w:ascii="Times New Roman" w:hAnsi="Times New Roman"/>
          <w:sz w:val="24"/>
          <w:szCs w:val="24"/>
        </w:rPr>
      </w:pPr>
      <w:r w:rsidRPr="00FD677F">
        <w:rPr>
          <w:rFonts w:ascii="Times New Roman" w:hAnsi="Times New Roman"/>
          <w:sz w:val="24"/>
          <w:szCs w:val="24"/>
        </w:rPr>
        <w:t>ICP koná usilovnou</w:t>
      </w:r>
      <w:r w:rsidR="00967F7F" w:rsidRPr="00FD677F">
        <w:rPr>
          <w:rFonts w:ascii="Times New Roman" w:hAnsi="Times New Roman"/>
          <w:sz w:val="24"/>
          <w:szCs w:val="24"/>
        </w:rPr>
        <w:t xml:space="preserve"> </w:t>
      </w:r>
      <w:r w:rsidRPr="00FD677F">
        <w:rPr>
          <w:rFonts w:ascii="Times New Roman" w:hAnsi="Times New Roman"/>
          <w:sz w:val="24"/>
          <w:szCs w:val="24"/>
        </w:rPr>
        <w:t>práci</w:t>
      </w:r>
      <w:r w:rsidR="00967F7F" w:rsidRPr="00FD677F">
        <w:rPr>
          <w:rFonts w:ascii="Times New Roman" w:hAnsi="Times New Roman"/>
          <w:sz w:val="24"/>
          <w:szCs w:val="24"/>
        </w:rPr>
        <w:t xml:space="preserve"> na úrovni městských částí (dále jen MČ). Za poslední rok se ICP</w:t>
      </w:r>
      <w:r w:rsidR="00FD7A0C" w:rsidRPr="00FD677F">
        <w:rPr>
          <w:rFonts w:ascii="Times New Roman" w:hAnsi="Times New Roman"/>
          <w:sz w:val="24"/>
          <w:szCs w:val="24"/>
        </w:rPr>
        <w:t xml:space="preserve"> po</w:t>
      </w:r>
      <w:r w:rsidR="00967F7F" w:rsidRPr="00FD677F">
        <w:rPr>
          <w:rFonts w:ascii="Times New Roman" w:hAnsi="Times New Roman"/>
          <w:sz w:val="24"/>
          <w:szCs w:val="24"/>
        </w:rPr>
        <w:t>dařilo spolupracovat s 10 MČ v rámci projektů</w:t>
      </w:r>
      <w:r w:rsidR="00FD7A0C" w:rsidRPr="00FD677F">
        <w:rPr>
          <w:rFonts w:ascii="Times New Roman" w:hAnsi="Times New Roman"/>
          <w:sz w:val="24"/>
          <w:szCs w:val="24"/>
        </w:rPr>
        <w:t xml:space="preserve"> obcí. Některé </w:t>
      </w:r>
      <w:r w:rsidRPr="00FD677F">
        <w:rPr>
          <w:rFonts w:ascii="Times New Roman" w:hAnsi="Times New Roman"/>
          <w:sz w:val="24"/>
          <w:szCs w:val="24"/>
        </w:rPr>
        <w:t>podávaly tyto projekty</w:t>
      </w:r>
      <w:r w:rsidR="00FD7A0C" w:rsidRPr="00FD677F">
        <w:rPr>
          <w:rFonts w:ascii="Times New Roman" w:hAnsi="Times New Roman"/>
          <w:sz w:val="24"/>
          <w:szCs w:val="24"/>
        </w:rPr>
        <w:t xml:space="preserve"> poprvé.</w:t>
      </w:r>
      <w:r w:rsidRPr="00FD677F">
        <w:rPr>
          <w:rFonts w:ascii="Times New Roman" w:hAnsi="Times New Roman"/>
          <w:sz w:val="24"/>
          <w:szCs w:val="24"/>
        </w:rPr>
        <w:t xml:space="preserve"> Zároveň </w:t>
      </w:r>
      <w:r w:rsidR="00FD677F" w:rsidRPr="00FD677F">
        <w:rPr>
          <w:rFonts w:ascii="Times New Roman" w:hAnsi="Times New Roman"/>
          <w:sz w:val="24"/>
          <w:szCs w:val="24"/>
        </w:rPr>
        <w:t>se díky práci ICP</w:t>
      </w:r>
      <w:r w:rsidRPr="00FD677F">
        <w:rPr>
          <w:rFonts w:ascii="Times New Roman" w:hAnsi="Times New Roman"/>
          <w:sz w:val="24"/>
          <w:szCs w:val="24"/>
        </w:rPr>
        <w:t xml:space="preserve"> podařilo na některé MČ zavést </w:t>
      </w:r>
      <w:r w:rsidR="00FD677F" w:rsidRPr="00FD677F">
        <w:rPr>
          <w:rFonts w:ascii="Times New Roman" w:hAnsi="Times New Roman"/>
          <w:sz w:val="24"/>
          <w:szCs w:val="24"/>
        </w:rPr>
        <w:t>pracovníky, kteří mají integraci cizinců jako součást</w:t>
      </w:r>
      <w:r w:rsidRPr="00FD677F">
        <w:rPr>
          <w:rFonts w:ascii="Times New Roman" w:hAnsi="Times New Roman"/>
          <w:sz w:val="24"/>
          <w:szCs w:val="24"/>
        </w:rPr>
        <w:t xml:space="preserve"> své agendy.</w:t>
      </w:r>
    </w:p>
    <w:p w:rsidR="00640CFD" w:rsidRPr="00FD677F" w:rsidRDefault="00F372CD" w:rsidP="00640CFD">
      <w:pPr>
        <w:jc w:val="both"/>
        <w:rPr>
          <w:rFonts w:ascii="Times New Roman" w:hAnsi="Times New Roman"/>
          <w:sz w:val="24"/>
          <w:szCs w:val="24"/>
        </w:rPr>
      </w:pPr>
      <w:r w:rsidRPr="00FD677F">
        <w:rPr>
          <w:rFonts w:ascii="Times New Roman" w:hAnsi="Times New Roman"/>
          <w:sz w:val="24"/>
          <w:szCs w:val="24"/>
        </w:rPr>
        <w:t xml:space="preserve">ICP dále zajišťuje </w:t>
      </w:r>
      <w:r w:rsidR="00FD677F" w:rsidRPr="00FD677F">
        <w:rPr>
          <w:rFonts w:ascii="Times New Roman" w:hAnsi="Times New Roman"/>
          <w:sz w:val="24"/>
          <w:szCs w:val="24"/>
        </w:rPr>
        <w:t>aktivizaci</w:t>
      </w:r>
      <w:r w:rsidRPr="00FD677F">
        <w:rPr>
          <w:rFonts w:ascii="Times New Roman" w:hAnsi="Times New Roman"/>
          <w:sz w:val="24"/>
          <w:szCs w:val="24"/>
        </w:rPr>
        <w:t xml:space="preserve"> migrantských spolků a skupin. </w:t>
      </w:r>
      <w:r w:rsidR="00FD677F" w:rsidRPr="00FD677F">
        <w:rPr>
          <w:rFonts w:ascii="Times New Roman" w:hAnsi="Times New Roman"/>
          <w:sz w:val="24"/>
          <w:szCs w:val="24"/>
        </w:rPr>
        <w:t>Bylo kontaktováno přes 50 spolků, kolem 30 mělo</w:t>
      </w:r>
      <w:r w:rsidR="00640CFD" w:rsidRPr="00FD677F">
        <w:rPr>
          <w:rFonts w:ascii="Times New Roman" w:hAnsi="Times New Roman"/>
          <w:sz w:val="24"/>
          <w:szCs w:val="24"/>
        </w:rPr>
        <w:t xml:space="preserve"> zájem o setkání a spolupráci. Arabsky mluvící skup</w:t>
      </w:r>
      <w:r w:rsidR="00FD677F" w:rsidRPr="00FD677F">
        <w:rPr>
          <w:rFonts w:ascii="Times New Roman" w:hAnsi="Times New Roman"/>
          <w:sz w:val="24"/>
          <w:szCs w:val="24"/>
        </w:rPr>
        <w:t>ina (asi 7-8 spolků) formulovala témata, která by chtěla</w:t>
      </w:r>
      <w:r w:rsidR="00640CFD" w:rsidRPr="00FD677F">
        <w:rPr>
          <w:rFonts w:ascii="Times New Roman" w:hAnsi="Times New Roman"/>
          <w:sz w:val="24"/>
          <w:szCs w:val="24"/>
        </w:rPr>
        <w:t xml:space="preserve"> probrat na Platformě migrantů, která se bude konat </w:t>
      </w:r>
      <w:r w:rsidR="00FD677F" w:rsidRPr="00FD677F">
        <w:rPr>
          <w:rFonts w:ascii="Times New Roman" w:hAnsi="Times New Roman"/>
          <w:sz w:val="24"/>
          <w:szCs w:val="24"/>
        </w:rPr>
        <w:t xml:space="preserve">ve čtvrtek </w:t>
      </w:r>
      <w:r w:rsidR="00640CFD" w:rsidRPr="00FD677F">
        <w:rPr>
          <w:rFonts w:ascii="Times New Roman" w:hAnsi="Times New Roman"/>
          <w:sz w:val="24"/>
          <w:szCs w:val="24"/>
        </w:rPr>
        <w:t>28. 4. od 17:00 v této místnosti. Na programu bude prezentace činností těchto spolků a jako téma k diskuzi osvěta směrem k majoritě a financování jejich činností. Ocenila by (stejně jako zúčastněné spol</w:t>
      </w:r>
      <w:r w:rsidR="00FD677F" w:rsidRPr="00FD677F">
        <w:rPr>
          <w:rFonts w:ascii="Times New Roman" w:hAnsi="Times New Roman"/>
          <w:sz w:val="24"/>
          <w:szCs w:val="24"/>
        </w:rPr>
        <w:t>ky) hojnou účast členů RPP, které tímto zve.</w:t>
      </w:r>
    </w:p>
    <w:p w:rsidR="005468D0" w:rsidRDefault="00A66DF7" w:rsidP="005468D0">
      <w:pPr>
        <w:jc w:val="both"/>
        <w:rPr>
          <w:rFonts w:ascii="Times New Roman" w:hAnsi="Times New Roman"/>
          <w:sz w:val="24"/>
          <w:szCs w:val="24"/>
        </w:rPr>
      </w:pPr>
      <w:r w:rsidRPr="00FD677F">
        <w:rPr>
          <w:rFonts w:ascii="Times New Roman" w:hAnsi="Times New Roman"/>
          <w:sz w:val="24"/>
          <w:szCs w:val="24"/>
        </w:rPr>
        <w:t>V rámci této platfor</w:t>
      </w:r>
      <w:r w:rsidR="00FD7A0C" w:rsidRPr="00FD677F">
        <w:rPr>
          <w:rFonts w:ascii="Times New Roman" w:hAnsi="Times New Roman"/>
          <w:sz w:val="24"/>
          <w:szCs w:val="24"/>
        </w:rPr>
        <w:t>my byla vytvořena Koncepce integrace cizinců hl m Prahy</w:t>
      </w:r>
      <w:r w:rsidR="00FD677F" w:rsidRPr="00FD677F">
        <w:rPr>
          <w:rFonts w:ascii="Times New Roman" w:hAnsi="Times New Roman"/>
          <w:sz w:val="24"/>
          <w:szCs w:val="24"/>
        </w:rPr>
        <w:t>, kterou</w:t>
      </w:r>
      <w:r w:rsidR="005468D0" w:rsidRPr="00FD677F">
        <w:rPr>
          <w:rFonts w:ascii="Times New Roman" w:hAnsi="Times New Roman"/>
          <w:sz w:val="24"/>
          <w:szCs w:val="24"/>
        </w:rPr>
        <w:t xml:space="preserve"> je zapotřebí aktualizovat k roku 2</w:t>
      </w:r>
      <w:r w:rsidR="00FD677F" w:rsidRPr="00FD677F">
        <w:rPr>
          <w:rFonts w:ascii="Times New Roman" w:hAnsi="Times New Roman"/>
          <w:sz w:val="24"/>
          <w:szCs w:val="24"/>
        </w:rPr>
        <w:t>018. Budou znovu sestaveny</w:t>
      </w:r>
      <w:r w:rsidR="005468D0" w:rsidRPr="00FD677F">
        <w:rPr>
          <w:rFonts w:ascii="Times New Roman" w:hAnsi="Times New Roman"/>
          <w:sz w:val="24"/>
          <w:szCs w:val="24"/>
        </w:rPr>
        <w:t xml:space="preserve"> pracovní skupiny (stejně jako k přípravě Akčního plánu na rok 2017)</w:t>
      </w:r>
      <w:r w:rsidR="00FD7A0C" w:rsidRPr="00FD677F">
        <w:rPr>
          <w:rFonts w:ascii="Times New Roman" w:hAnsi="Times New Roman"/>
          <w:sz w:val="24"/>
          <w:szCs w:val="24"/>
        </w:rPr>
        <w:t xml:space="preserve">. </w:t>
      </w:r>
      <w:r w:rsidR="005468D0" w:rsidRPr="00FD677F">
        <w:rPr>
          <w:rFonts w:ascii="Times New Roman" w:hAnsi="Times New Roman"/>
          <w:sz w:val="24"/>
          <w:szCs w:val="24"/>
        </w:rPr>
        <w:t>K</w:t>
      </w:r>
      <w:r w:rsidR="00FD677F" w:rsidRPr="00FD677F">
        <w:rPr>
          <w:rFonts w:ascii="Times New Roman" w:hAnsi="Times New Roman"/>
          <w:sz w:val="24"/>
          <w:szCs w:val="24"/>
        </w:rPr>
        <w:t>e</w:t>
      </w:r>
      <w:r w:rsidR="005468D0" w:rsidRPr="00FD677F">
        <w:rPr>
          <w:rFonts w:ascii="Times New Roman" w:hAnsi="Times New Roman"/>
          <w:sz w:val="24"/>
          <w:szCs w:val="24"/>
        </w:rPr>
        <w:t xml:space="preserve"> spolupráci </w:t>
      </w:r>
      <w:r w:rsidR="00FD677F" w:rsidRPr="00FD677F">
        <w:rPr>
          <w:rFonts w:ascii="Times New Roman" w:hAnsi="Times New Roman"/>
          <w:sz w:val="24"/>
          <w:szCs w:val="24"/>
        </w:rPr>
        <w:t xml:space="preserve">na </w:t>
      </w:r>
      <w:r w:rsidR="005468D0" w:rsidRPr="00FD677F">
        <w:rPr>
          <w:rFonts w:ascii="Times New Roman" w:hAnsi="Times New Roman"/>
          <w:sz w:val="24"/>
          <w:szCs w:val="24"/>
        </w:rPr>
        <w:t xml:space="preserve">tvorbě Akčního plánu na </w:t>
      </w:r>
      <w:r w:rsidR="00FD677F" w:rsidRPr="00FD677F">
        <w:rPr>
          <w:rFonts w:ascii="Times New Roman" w:hAnsi="Times New Roman"/>
          <w:sz w:val="24"/>
          <w:szCs w:val="24"/>
        </w:rPr>
        <w:t xml:space="preserve">rok </w:t>
      </w:r>
      <w:r w:rsidR="005468D0" w:rsidRPr="00FD677F">
        <w:rPr>
          <w:rFonts w:ascii="Times New Roman" w:hAnsi="Times New Roman"/>
          <w:sz w:val="24"/>
          <w:szCs w:val="24"/>
        </w:rPr>
        <w:t>2016 se přihlásilo velmi málo lidí. Dnes tedy znovu žádá o aktivitu tímto směrem. Rozešle email – zájemci se mohou zapsat do tabulky – vedoucí příslušných skupin je pak kontaktují.</w:t>
      </w:r>
    </w:p>
    <w:p w:rsidR="001B085A" w:rsidRDefault="00FD677F" w:rsidP="005468D0">
      <w:pPr>
        <w:jc w:val="both"/>
        <w:rPr>
          <w:rFonts w:ascii="Times New Roman" w:hAnsi="Times New Roman"/>
          <w:sz w:val="24"/>
          <w:szCs w:val="24"/>
        </w:rPr>
      </w:pPr>
      <w:r w:rsidRPr="00FD677F">
        <w:rPr>
          <w:rFonts w:ascii="Times New Roman" w:hAnsi="Times New Roman"/>
          <w:sz w:val="24"/>
          <w:szCs w:val="24"/>
        </w:rPr>
        <w:t>V rámci RPP j</w:t>
      </w:r>
      <w:r w:rsidR="001B085A" w:rsidRPr="00FD677F">
        <w:rPr>
          <w:rFonts w:ascii="Times New Roman" w:hAnsi="Times New Roman"/>
          <w:sz w:val="24"/>
          <w:szCs w:val="24"/>
        </w:rPr>
        <w:t>e zapotřebí také sledovat</w:t>
      </w:r>
      <w:r w:rsidRPr="00FD677F">
        <w:rPr>
          <w:rFonts w:ascii="Times New Roman" w:hAnsi="Times New Roman"/>
          <w:sz w:val="24"/>
          <w:szCs w:val="24"/>
        </w:rPr>
        <w:t xml:space="preserve"> naplňování</w:t>
      </w:r>
      <w:r w:rsidR="001B085A" w:rsidRPr="00FD677F">
        <w:rPr>
          <w:rFonts w:ascii="Times New Roman" w:hAnsi="Times New Roman"/>
          <w:sz w:val="24"/>
          <w:szCs w:val="24"/>
        </w:rPr>
        <w:t xml:space="preserve"> Akčních plánů. Zodpovědnost za tuto činnost má primárně MHMP</w:t>
      </w:r>
      <w:r w:rsidRPr="00FD677F">
        <w:rPr>
          <w:rFonts w:ascii="Times New Roman" w:hAnsi="Times New Roman"/>
          <w:sz w:val="24"/>
          <w:szCs w:val="24"/>
        </w:rPr>
        <w:t>, ale je i úkolem</w:t>
      </w:r>
      <w:r w:rsidR="00D93346" w:rsidRPr="00FD677F">
        <w:rPr>
          <w:rFonts w:ascii="Times New Roman" w:hAnsi="Times New Roman"/>
          <w:sz w:val="24"/>
          <w:szCs w:val="24"/>
        </w:rPr>
        <w:t xml:space="preserve"> RPP sledovat a naplnit některé aktivity</w:t>
      </w:r>
      <w:r w:rsidR="00446828" w:rsidRPr="00FD677F">
        <w:rPr>
          <w:rFonts w:ascii="Times New Roman" w:hAnsi="Times New Roman"/>
          <w:sz w:val="24"/>
          <w:szCs w:val="24"/>
        </w:rPr>
        <w:t xml:space="preserve"> (např. Mezinárodní Konference na téma integrace, která se má konat v roce 2017</w:t>
      </w:r>
      <w:r w:rsidR="00B813CC" w:rsidRPr="00FD677F">
        <w:rPr>
          <w:rFonts w:ascii="Times New Roman" w:hAnsi="Times New Roman"/>
          <w:sz w:val="24"/>
          <w:szCs w:val="24"/>
        </w:rPr>
        <w:t>. Je zapotřebí již teď vymyslet témata a zahájit přípra</w:t>
      </w:r>
      <w:r w:rsidRPr="00FD677F">
        <w:rPr>
          <w:rFonts w:ascii="Times New Roman" w:hAnsi="Times New Roman"/>
          <w:sz w:val="24"/>
          <w:szCs w:val="24"/>
        </w:rPr>
        <w:t>vy. Uvítá návrhy zaslané</w:t>
      </w:r>
      <w:r w:rsidR="00B813CC" w:rsidRPr="00FD677F">
        <w:rPr>
          <w:rFonts w:ascii="Times New Roman" w:hAnsi="Times New Roman"/>
          <w:sz w:val="24"/>
          <w:szCs w:val="24"/>
        </w:rPr>
        <w:t xml:space="preserve"> e-mailem</w:t>
      </w:r>
      <w:r w:rsidR="00446828" w:rsidRPr="00FD677F">
        <w:rPr>
          <w:rFonts w:ascii="Times New Roman" w:hAnsi="Times New Roman"/>
          <w:sz w:val="24"/>
          <w:szCs w:val="24"/>
        </w:rPr>
        <w:t>)</w:t>
      </w:r>
      <w:r w:rsidR="001B085A" w:rsidRPr="00FD677F">
        <w:rPr>
          <w:rFonts w:ascii="Times New Roman" w:hAnsi="Times New Roman"/>
          <w:sz w:val="24"/>
          <w:szCs w:val="24"/>
        </w:rPr>
        <w:t>.</w:t>
      </w:r>
    </w:p>
    <w:p w:rsidR="00C911A7" w:rsidRPr="00FD677F" w:rsidRDefault="00C911A7" w:rsidP="00C911A7">
      <w:pPr>
        <w:jc w:val="both"/>
        <w:rPr>
          <w:rFonts w:ascii="Times New Roman" w:hAnsi="Times New Roman"/>
          <w:sz w:val="24"/>
          <w:szCs w:val="24"/>
        </w:rPr>
      </w:pPr>
      <w:proofErr w:type="spellStart"/>
      <w:r w:rsidRPr="00FD677F">
        <w:rPr>
          <w:rFonts w:ascii="Times New Roman" w:hAnsi="Times New Roman"/>
          <w:sz w:val="24"/>
          <w:szCs w:val="24"/>
        </w:rPr>
        <w:t>Anca</w:t>
      </w:r>
      <w:proofErr w:type="spellEnd"/>
      <w:r w:rsidRPr="00FD677F">
        <w:rPr>
          <w:rFonts w:ascii="Times New Roman" w:hAnsi="Times New Roman"/>
          <w:sz w:val="24"/>
          <w:szCs w:val="24"/>
        </w:rPr>
        <w:t xml:space="preserve"> </w:t>
      </w:r>
      <w:proofErr w:type="spellStart"/>
      <w:r w:rsidRPr="00FD677F">
        <w:rPr>
          <w:rFonts w:ascii="Times New Roman" w:hAnsi="Times New Roman"/>
          <w:sz w:val="24"/>
          <w:szCs w:val="24"/>
        </w:rPr>
        <w:t>Covrigová</w:t>
      </w:r>
      <w:proofErr w:type="spellEnd"/>
      <w:r w:rsidRPr="00FD677F">
        <w:rPr>
          <w:rFonts w:ascii="Times New Roman" w:hAnsi="Times New Roman"/>
          <w:sz w:val="24"/>
          <w:szCs w:val="24"/>
        </w:rPr>
        <w:t xml:space="preserve"> vznesla do pléna dotaz, co si přítomní myslí o nápadu sloučit RPP a Platformu migrantů.</w:t>
      </w:r>
    </w:p>
    <w:p w:rsidR="00C911A7" w:rsidRDefault="00C911A7" w:rsidP="00C911A7">
      <w:pPr>
        <w:jc w:val="both"/>
        <w:rPr>
          <w:rFonts w:ascii="Times New Roman" w:hAnsi="Times New Roman"/>
          <w:sz w:val="24"/>
          <w:szCs w:val="24"/>
        </w:rPr>
      </w:pPr>
      <w:r w:rsidRPr="00FD677F">
        <w:rPr>
          <w:rFonts w:ascii="Times New Roman" w:hAnsi="Times New Roman"/>
          <w:sz w:val="24"/>
          <w:szCs w:val="24"/>
        </w:rPr>
        <w:t xml:space="preserve">Dotaz - proč vlastně k rozdělení platforem došlo? </w:t>
      </w:r>
      <w:proofErr w:type="spellStart"/>
      <w:r w:rsidRPr="00FD677F">
        <w:rPr>
          <w:rFonts w:ascii="Times New Roman" w:hAnsi="Times New Roman"/>
          <w:sz w:val="24"/>
          <w:szCs w:val="24"/>
        </w:rPr>
        <w:t>Anca</w:t>
      </w:r>
      <w:proofErr w:type="spellEnd"/>
      <w:r w:rsidRPr="00FD677F">
        <w:rPr>
          <w:rFonts w:ascii="Times New Roman" w:hAnsi="Times New Roman"/>
          <w:sz w:val="24"/>
          <w:szCs w:val="24"/>
        </w:rPr>
        <w:t xml:space="preserve"> </w:t>
      </w:r>
      <w:proofErr w:type="spellStart"/>
      <w:r w:rsidRPr="00FD677F">
        <w:rPr>
          <w:rFonts w:ascii="Times New Roman" w:hAnsi="Times New Roman"/>
          <w:sz w:val="24"/>
          <w:szCs w:val="24"/>
        </w:rPr>
        <w:t>Covigová</w:t>
      </w:r>
      <w:proofErr w:type="spellEnd"/>
      <w:r w:rsidRPr="00FD677F">
        <w:rPr>
          <w:rFonts w:ascii="Times New Roman" w:hAnsi="Times New Roman"/>
          <w:sz w:val="24"/>
          <w:szCs w:val="24"/>
        </w:rPr>
        <w:t xml:space="preserve"> odpověděla, že důvodů bylo více. Členové spolků mohli zasedat spíše v pozdějších hodinách, než členové RPP. Měli také pocit, že se jim bude lépe jednat samostatně. Podobně také MČ. Diskutovaná témata by vždy nemusela být zajímavá pro ostatní. Tato roztříštěnost ale vedla k omezeným výsledkům a opadnutí zájmu.</w:t>
      </w:r>
      <w:r>
        <w:rPr>
          <w:rFonts w:ascii="Times New Roman" w:hAnsi="Times New Roman"/>
          <w:sz w:val="24"/>
          <w:szCs w:val="24"/>
        </w:rPr>
        <w:t xml:space="preserve"> </w:t>
      </w:r>
    </w:p>
    <w:p w:rsidR="00A45017" w:rsidRDefault="00B11158" w:rsidP="004F4F5C">
      <w:pPr>
        <w:jc w:val="both"/>
        <w:rPr>
          <w:rFonts w:ascii="Times New Roman" w:hAnsi="Times New Roman"/>
          <w:sz w:val="24"/>
          <w:szCs w:val="24"/>
        </w:rPr>
      </w:pPr>
      <w:proofErr w:type="spellStart"/>
      <w:r>
        <w:rPr>
          <w:rFonts w:ascii="Times New Roman" w:hAnsi="Times New Roman"/>
          <w:sz w:val="24"/>
          <w:szCs w:val="24"/>
        </w:rPr>
        <w:t>Anca</w:t>
      </w:r>
      <w:proofErr w:type="spellEnd"/>
      <w:r>
        <w:rPr>
          <w:rFonts w:ascii="Times New Roman" w:hAnsi="Times New Roman"/>
          <w:sz w:val="24"/>
          <w:szCs w:val="24"/>
        </w:rPr>
        <w:t xml:space="preserve"> </w:t>
      </w:r>
      <w:proofErr w:type="spellStart"/>
      <w:r>
        <w:rPr>
          <w:rFonts w:ascii="Times New Roman" w:hAnsi="Times New Roman"/>
          <w:sz w:val="24"/>
          <w:szCs w:val="24"/>
        </w:rPr>
        <w:t>Covrigová</w:t>
      </w:r>
      <w:proofErr w:type="spellEnd"/>
      <w:r>
        <w:rPr>
          <w:rFonts w:ascii="Times New Roman" w:hAnsi="Times New Roman"/>
          <w:sz w:val="24"/>
          <w:szCs w:val="24"/>
        </w:rPr>
        <w:t xml:space="preserve"> p</w:t>
      </w:r>
      <w:r w:rsidR="00A45017">
        <w:rPr>
          <w:rFonts w:ascii="Times New Roman" w:hAnsi="Times New Roman"/>
          <w:sz w:val="24"/>
          <w:szCs w:val="24"/>
        </w:rPr>
        <w:t xml:space="preserve">oděkovala </w:t>
      </w:r>
      <w:r>
        <w:rPr>
          <w:rFonts w:ascii="Times New Roman" w:hAnsi="Times New Roman"/>
          <w:sz w:val="24"/>
          <w:szCs w:val="24"/>
        </w:rPr>
        <w:t>všem přítomným za pozornost</w:t>
      </w:r>
      <w:r w:rsidR="00A45017">
        <w:rPr>
          <w:rFonts w:ascii="Times New Roman" w:hAnsi="Times New Roman"/>
          <w:sz w:val="24"/>
          <w:szCs w:val="24"/>
        </w:rPr>
        <w:t xml:space="preserve"> a předala slovo Janě Hajné</w:t>
      </w:r>
      <w:r>
        <w:rPr>
          <w:rFonts w:ascii="Times New Roman" w:hAnsi="Times New Roman"/>
          <w:sz w:val="24"/>
          <w:szCs w:val="24"/>
        </w:rPr>
        <w:t>.</w:t>
      </w:r>
    </w:p>
    <w:p w:rsidR="00A45017" w:rsidRDefault="00B11158" w:rsidP="004F4F5C">
      <w:pPr>
        <w:jc w:val="both"/>
        <w:rPr>
          <w:rFonts w:ascii="Times New Roman" w:hAnsi="Times New Roman"/>
          <w:sz w:val="24"/>
          <w:szCs w:val="24"/>
        </w:rPr>
      </w:pPr>
      <w:r>
        <w:rPr>
          <w:rFonts w:ascii="Times New Roman" w:hAnsi="Times New Roman"/>
          <w:sz w:val="24"/>
          <w:szCs w:val="24"/>
        </w:rPr>
        <w:t>Jana Hajná se předem omluvila,</w:t>
      </w:r>
      <w:r w:rsidR="00A45017">
        <w:rPr>
          <w:rFonts w:ascii="Times New Roman" w:hAnsi="Times New Roman"/>
          <w:sz w:val="24"/>
          <w:szCs w:val="24"/>
        </w:rPr>
        <w:t xml:space="preserve"> že </w:t>
      </w:r>
      <w:r>
        <w:rPr>
          <w:rFonts w:ascii="Times New Roman" w:hAnsi="Times New Roman"/>
          <w:sz w:val="24"/>
          <w:szCs w:val="24"/>
        </w:rPr>
        <w:t xml:space="preserve">na programu </w:t>
      </w:r>
      <w:r w:rsidR="00A45017">
        <w:rPr>
          <w:rFonts w:ascii="Times New Roman" w:hAnsi="Times New Roman"/>
          <w:sz w:val="24"/>
          <w:szCs w:val="24"/>
        </w:rPr>
        <w:t xml:space="preserve">nebude prezentace z odboru komunikace, </w:t>
      </w:r>
      <w:r>
        <w:rPr>
          <w:rFonts w:ascii="Times New Roman" w:hAnsi="Times New Roman"/>
          <w:sz w:val="24"/>
          <w:szCs w:val="24"/>
        </w:rPr>
        <w:t>jelikož</w:t>
      </w:r>
      <w:r w:rsidR="00A45017">
        <w:rPr>
          <w:rFonts w:ascii="Times New Roman" w:hAnsi="Times New Roman"/>
          <w:sz w:val="24"/>
          <w:szCs w:val="24"/>
        </w:rPr>
        <w:t xml:space="preserve"> </w:t>
      </w:r>
      <w:r>
        <w:rPr>
          <w:rFonts w:ascii="Times New Roman" w:hAnsi="Times New Roman"/>
          <w:sz w:val="24"/>
          <w:szCs w:val="24"/>
        </w:rPr>
        <w:t xml:space="preserve">k ní </w:t>
      </w:r>
      <w:r w:rsidR="00A45017">
        <w:rPr>
          <w:rFonts w:ascii="Times New Roman" w:hAnsi="Times New Roman"/>
          <w:sz w:val="24"/>
          <w:szCs w:val="24"/>
        </w:rPr>
        <w:t xml:space="preserve">neexistuje žádný dokument. </w:t>
      </w:r>
      <w:r>
        <w:rPr>
          <w:rFonts w:ascii="Times New Roman" w:hAnsi="Times New Roman"/>
          <w:sz w:val="24"/>
          <w:szCs w:val="24"/>
        </w:rPr>
        <w:t>Dále si osobně</w:t>
      </w:r>
      <w:r w:rsidR="00A45017">
        <w:rPr>
          <w:rFonts w:ascii="Times New Roman" w:hAnsi="Times New Roman"/>
          <w:sz w:val="24"/>
          <w:szCs w:val="24"/>
        </w:rPr>
        <w:t xml:space="preserve"> myslí, že </w:t>
      </w:r>
      <w:r>
        <w:rPr>
          <w:rFonts w:ascii="Times New Roman" w:hAnsi="Times New Roman"/>
          <w:sz w:val="24"/>
          <w:szCs w:val="24"/>
        </w:rPr>
        <w:t>větší množství připomínek</w:t>
      </w:r>
      <w:r w:rsidR="00A45017">
        <w:rPr>
          <w:rFonts w:ascii="Times New Roman" w:hAnsi="Times New Roman"/>
          <w:sz w:val="24"/>
          <w:szCs w:val="24"/>
        </w:rPr>
        <w:t xml:space="preserve"> </w:t>
      </w:r>
      <w:r>
        <w:rPr>
          <w:rFonts w:ascii="Times New Roman" w:hAnsi="Times New Roman"/>
          <w:sz w:val="24"/>
          <w:szCs w:val="24"/>
        </w:rPr>
        <w:t>k </w:t>
      </w:r>
      <w:r w:rsidR="00A45017">
        <w:rPr>
          <w:rFonts w:ascii="Times New Roman" w:hAnsi="Times New Roman"/>
          <w:sz w:val="24"/>
          <w:szCs w:val="24"/>
        </w:rPr>
        <w:t>A</w:t>
      </w:r>
      <w:r>
        <w:rPr>
          <w:rFonts w:ascii="Times New Roman" w:hAnsi="Times New Roman"/>
          <w:sz w:val="24"/>
          <w:szCs w:val="24"/>
        </w:rPr>
        <w:t xml:space="preserve">kčnímu plánu na rok </w:t>
      </w:r>
      <w:r w:rsidR="00A45017">
        <w:rPr>
          <w:rFonts w:ascii="Times New Roman" w:hAnsi="Times New Roman"/>
          <w:sz w:val="24"/>
          <w:szCs w:val="24"/>
        </w:rPr>
        <w:t>2016 nepřišl</w:t>
      </w:r>
      <w:r w:rsidR="001B085A">
        <w:rPr>
          <w:rFonts w:ascii="Times New Roman" w:hAnsi="Times New Roman"/>
          <w:sz w:val="24"/>
          <w:szCs w:val="24"/>
        </w:rPr>
        <w:t>o, protože byl dobře připravený</w:t>
      </w:r>
      <w:r w:rsidR="001B085A" w:rsidRPr="001B085A">
        <w:rPr>
          <w:rFonts w:ascii="Times New Roman" w:hAnsi="Times New Roman"/>
          <w:sz w:val="24"/>
          <w:szCs w:val="24"/>
        </w:rPr>
        <w:sym w:font="Wingdings" w:char="F04A"/>
      </w:r>
      <w:r w:rsidR="00A45017">
        <w:rPr>
          <w:rFonts w:ascii="Times New Roman" w:hAnsi="Times New Roman"/>
          <w:sz w:val="24"/>
          <w:szCs w:val="24"/>
        </w:rPr>
        <w:t xml:space="preserve"> </w:t>
      </w:r>
      <w:r w:rsidR="00076A96">
        <w:rPr>
          <w:rFonts w:ascii="Times New Roman" w:hAnsi="Times New Roman"/>
          <w:sz w:val="24"/>
          <w:szCs w:val="24"/>
        </w:rPr>
        <w:t xml:space="preserve">Na řadě </w:t>
      </w:r>
      <w:proofErr w:type="gramStart"/>
      <w:r w:rsidR="00076A96">
        <w:rPr>
          <w:rFonts w:ascii="Times New Roman" w:hAnsi="Times New Roman"/>
          <w:sz w:val="24"/>
          <w:szCs w:val="24"/>
        </w:rPr>
        <w:t>je</w:t>
      </w:r>
      <w:proofErr w:type="gramEnd"/>
      <w:r w:rsidR="00076A96">
        <w:rPr>
          <w:rFonts w:ascii="Times New Roman" w:hAnsi="Times New Roman"/>
          <w:sz w:val="24"/>
          <w:szCs w:val="24"/>
        </w:rPr>
        <w:t xml:space="preserve"> </w:t>
      </w:r>
      <w:r w:rsidR="00A45017">
        <w:rPr>
          <w:rFonts w:ascii="Times New Roman" w:hAnsi="Times New Roman"/>
          <w:sz w:val="24"/>
          <w:szCs w:val="24"/>
        </w:rPr>
        <w:t>A</w:t>
      </w:r>
      <w:r w:rsidR="00076A96">
        <w:rPr>
          <w:rFonts w:ascii="Times New Roman" w:hAnsi="Times New Roman"/>
          <w:sz w:val="24"/>
          <w:szCs w:val="24"/>
        </w:rPr>
        <w:t>kční plán</w:t>
      </w:r>
      <w:r w:rsidR="00A45017">
        <w:rPr>
          <w:rFonts w:ascii="Times New Roman" w:hAnsi="Times New Roman"/>
          <w:sz w:val="24"/>
          <w:szCs w:val="24"/>
        </w:rPr>
        <w:t xml:space="preserve"> </w:t>
      </w:r>
      <w:r w:rsidR="00076A96">
        <w:rPr>
          <w:rFonts w:ascii="Times New Roman" w:hAnsi="Times New Roman"/>
          <w:sz w:val="24"/>
          <w:szCs w:val="24"/>
        </w:rPr>
        <w:t xml:space="preserve">na rok 2017 a pak se blíží </w:t>
      </w:r>
      <w:r w:rsidR="00A45017">
        <w:rPr>
          <w:rFonts w:ascii="Times New Roman" w:hAnsi="Times New Roman"/>
          <w:sz w:val="24"/>
          <w:szCs w:val="24"/>
        </w:rPr>
        <w:t xml:space="preserve">vypracování nové Koncepce </w:t>
      </w:r>
      <w:r w:rsidR="00076A96">
        <w:rPr>
          <w:rFonts w:ascii="Times New Roman" w:hAnsi="Times New Roman"/>
          <w:sz w:val="24"/>
          <w:szCs w:val="24"/>
        </w:rPr>
        <w:t>integrace cizinců, která</w:t>
      </w:r>
      <w:r w:rsidR="00A45017">
        <w:rPr>
          <w:rFonts w:ascii="Times New Roman" w:hAnsi="Times New Roman"/>
          <w:sz w:val="24"/>
          <w:szCs w:val="24"/>
        </w:rPr>
        <w:t xml:space="preserve"> bude</w:t>
      </w:r>
      <w:r w:rsidR="00076A96">
        <w:rPr>
          <w:rFonts w:ascii="Times New Roman" w:hAnsi="Times New Roman"/>
          <w:sz w:val="24"/>
          <w:szCs w:val="24"/>
        </w:rPr>
        <w:t xml:space="preserve"> již</w:t>
      </w:r>
      <w:r w:rsidR="00A45017">
        <w:rPr>
          <w:rFonts w:ascii="Times New Roman" w:hAnsi="Times New Roman"/>
          <w:sz w:val="24"/>
          <w:szCs w:val="24"/>
        </w:rPr>
        <w:t xml:space="preserve"> </w:t>
      </w:r>
      <w:r w:rsidR="00076A96">
        <w:rPr>
          <w:rFonts w:ascii="Times New Roman" w:hAnsi="Times New Roman"/>
          <w:sz w:val="24"/>
          <w:szCs w:val="24"/>
        </w:rPr>
        <w:lastRenderedPageBreak/>
        <w:t>pr</w:t>
      </w:r>
      <w:r w:rsidR="007A0A3A">
        <w:rPr>
          <w:rFonts w:ascii="Times New Roman" w:hAnsi="Times New Roman"/>
          <w:sz w:val="24"/>
          <w:szCs w:val="24"/>
        </w:rPr>
        <w:t>opojena s výsledky Analýzy postavení migrantů na území hl. m. Prahy</w:t>
      </w:r>
      <w:r w:rsidR="00A45017">
        <w:rPr>
          <w:rFonts w:ascii="Times New Roman" w:hAnsi="Times New Roman"/>
          <w:sz w:val="24"/>
          <w:szCs w:val="24"/>
        </w:rPr>
        <w:t xml:space="preserve">. </w:t>
      </w:r>
      <w:r w:rsidR="0072498F">
        <w:rPr>
          <w:rFonts w:ascii="Times New Roman" w:hAnsi="Times New Roman"/>
          <w:sz w:val="24"/>
          <w:szCs w:val="24"/>
        </w:rPr>
        <w:t>Nicméně ačkoliv o tom možná členové RPP neví, p</w:t>
      </w:r>
      <w:r w:rsidR="00A45017">
        <w:rPr>
          <w:rFonts w:ascii="Times New Roman" w:hAnsi="Times New Roman"/>
          <w:sz w:val="24"/>
          <w:szCs w:val="24"/>
        </w:rPr>
        <w:t xml:space="preserve">lno věcí </w:t>
      </w:r>
      <w:r w:rsidR="0072498F">
        <w:rPr>
          <w:rFonts w:ascii="Times New Roman" w:hAnsi="Times New Roman"/>
          <w:sz w:val="24"/>
          <w:szCs w:val="24"/>
        </w:rPr>
        <w:t xml:space="preserve">na MHMP </w:t>
      </w:r>
      <w:r w:rsidR="00A45017">
        <w:rPr>
          <w:rFonts w:ascii="Times New Roman" w:hAnsi="Times New Roman"/>
          <w:sz w:val="24"/>
          <w:szCs w:val="24"/>
        </w:rPr>
        <w:t xml:space="preserve">se daří. Například </w:t>
      </w:r>
      <w:r w:rsidR="0072498F">
        <w:rPr>
          <w:rFonts w:ascii="Times New Roman" w:hAnsi="Times New Roman"/>
          <w:sz w:val="24"/>
          <w:szCs w:val="24"/>
        </w:rPr>
        <w:t xml:space="preserve">v </w:t>
      </w:r>
      <w:r w:rsidR="00A45017">
        <w:rPr>
          <w:rFonts w:ascii="Times New Roman" w:hAnsi="Times New Roman"/>
          <w:sz w:val="24"/>
          <w:szCs w:val="24"/>
        </w:rPr>
        <w:t>oblast</w:t>
      </w:r>
      <w:r w:rsidR="0072498F">
        <w:rPr>
          <w:rFonts w:ascii="Times New Roman" w:hAnsi="Times New Roman"/>
          <w:sz w:val="24"/>
          <w:szCs w:val="24"/>
        </w:rPr>
        <w:t>i</w:t>
      </w:r>
      <w:r w:rsidR="00A45017">
        <w:rPr>
          <w:rFonts w:ascii="Times New Roman" w:hAnsi="Times New Roman"/>
          <w:sz w:val="24"/>
          <w:szCs w:val="24"/>
        </w:rPr>
        <w:t xml:space="preserve"> školství. </w:t>
      </w:r>
      <w:r w:rsidR="0072498F">
        <w:rPr>
          <w:rFonts w:ascii="Times New Roman" w:hAnsi="Times New Roman"/>
          <w:sz w:val="24"/>
          <w:szCs w:val="24"/>
        </w:rPr>
        <w:t xml:space="preserve">PaeDr. </w:t>
      </w:r>
      <w:proofErr w:type="spellStart"/>
      <w:r w:rsidR="00A45017">
        <w:rPr>
          <w:rFonts w:ascii="Times New Roman" w:hAnsi="Times New Roman"/>
          <w:sz w:val="24"/>
          <w:szCs w:val="24"/>
        </w:rPr>
        <w:t>Štréblová</w:t>
      </w:r>
      <w:proofErr w:type="spellEnd"/>
      <w:r w:rsidR="00A45017">
        <w:rPr>
          <w:rFonts w:ascii="Times New Roman" w:hAnsi="Times New Roman"/>
          <w:sz w:val="24"/>
          <w:szCs w:val="24"/>
        </w:rPr>
        <w:t xml:space="preserve"> bude tyto informace shromažďovat a prezentovat.</w:t>
      </w:r>
      <w:r w:rsidR="0072498F">
        <w:rPr>
          <w:rFonts w:ascii="Times New Roman" w:hAnsi="Times New Roman"/>
          <w:sz w:val="24"/>
          <w:szCs w:val="24"/>
        </w:rPr>
        <w:t xml:space="preserve"> Tímto jí také předala slovo.</w:t>
      </w:r>
    </w:p>
    <w:p w:rsidR="00612630" w:rsidRPr="00612630" w:rsidRDefault="00612630" w:rsidP="004F4F5C">
      <w:pPr>
        <w:spacing w:after="0" w:line="360" w:lineRule="auto"/>
        <w:jc w:val="both"/>
        <w:rPr>
          <w:rFonts w:ascii="Times New Roman" w:hAnsi="Times New Roman"/>
          <w:b/>
          <w:sz w:val="24"/>
          <w:szCs w:val="24"/>
          <w:u w:val="single"/>
        </w:rPr>
      </w:pPr>
      <w:r w:rsidRPr="00612630">
        <w:rPr>
          <w:rFonts w:ascii="Times New Roman" w:hAnsi="Times New Roman"/>
          <w:b/>
          <w:sz w:val="24"/>
          <w:szCs w:val="24"/>
          <w:u w:val="single"/>
        </w:rPr>
        <w:t xml:space="preserve">Role a činnost MHMP jako garanta naplnění Akčního plánu Koncepce hl. m. Prahy v oblasti integrace cizinců,  PaeDr. Miroslava </w:t>
      </w:r>
      <w:proofErr w:type="spellStart"/>
      <w:r w:rsidRPr="00612630">
        <w:rPr>
          <w:rFonts w:ascii="Times New Roman" w:hAnsi="Times New Roman"/>
          <w:b/>
          <w:sz w:val="24"/>
          <w:szCs w:val="24"/>
          <w:u w:val="single"/>
        </w:rPr>
        <w:t>Štréblová</w:t>
      </w:r>
      <w:proofErr w:type="spellEnd"/>
      <w:r w:rsidRPr="00612630">
        <w:rPr>
          <w:rFonts w:ascii="Times New Roman" w:hAnsi="Times New Roman"/>
          <w:b/>
          <w:sz w:val="24"/>
          <w:szCs w:val="24"/>
          <w:u w:val="single"/>
        </w:rPr>
        <w:t xml:space="preserve">, </w:t>
      </w:r>
      <w:proofErr w:type="spellStart"/>
      <w:r w:rsidRPr="00612630">
        <w:rPr>
          <w:rFonts w:ascii="Times New Roman" w:hAnsi="Times New Roman"/>
          <w:b/>
          <w:sz w:val="24"/>
          <w:szCs w:val="24"/>
          <w:u w:val="single"/>
        </w:rPr>
        <w:t>CSc</w:t>
      </w:r>
      <w:proofErr w:type="spellEnd"/>
      <w:r w:rsidRPr="00612630">
        <w:rPr>
          <w:rFonts w:ascii="Times New Roman" w:hAnsi="Times New Roman"/>
          <w:b/>
          <w:sz w:val="24"/>
          <w:szCs w:val="24"/>
          <w:u w:val="single"/>
        </w:rPr>
        <w:t>, MHMP</w:t>
      </w:r>
    </w:p>
    <w:p w:rsidR="006E32B3" w:rsidRDefault="0072498F" w:rsidP="004F4F5C">
      <w:pPr>
        <w:jc w:val="both"/>
        <w:rPr>
          <w:rFonts w:ascii="Times New Roman" w:hAnsi="Times New Roman"/>
          <w:sz w:val="24"/>
          <w:szCs w:val="24"/>
        </w:rPr>
      </w:pPr>
      <w:r>
        <w:rPr>
          <w:rFonts w:ascii="Times New Roman" w:hAnsi="Times New Roman"/>
          <w:sz w:val="24"/>
          <w:szCs w:val="24"/>
        </w:rPr>
        <w:t xml:space="preserve">Miroslava </w:t>
      </w:r>
      <w:proofErr w:type="spellStart"/>
      <w:r>
        <w:rPr>
          <w:rFonts w:ascii="Times New Roman" w:hAnsi="Times New Roman"/>
          <w:sz w:val="24"/>
          <w:szCs w:val="24"/>
        </w:rPr>
        <w:t>Št</w:t>
      </w:r>
      <w:r w:rsidR="006E32B3">
        <w:rPr>
          <w:rFonts w:ascii="Times New Roman" w:hAnsi="Times New Roman"/>
          <w:sz w:val="24"/>
          <w:szCs w:val="24"/>
        </w:rPr>
        <w:t>r</w:t>
      </w:r>
      <w:r>
        <w:rPr>
          <w:rFonts w:ascii="Times New Roman" w:hAnsi="Times New Roman"/>
          <w:sz w:val="24"/>
          <w:szCs w:val="24"/>
        </w:rPr>
        <w:t>éblová</w:t>
      </w:r>
      <w:proofErr w:type="spellEnd"/>
      <w:r>
        <w:rPr>
          <w:rFonts w:ascii="Times New Roman" w:hAnsi="Times New Roman"/>
          <w:sz w:val="24"/>
          <w:szCs w:val="24"/>
        </w:rPr>
        <w:t xml:space="preserve"> nejprve poděkovala</w:t>
      </w:r>
      <w:r w:rsidR="00021D0C">
        <w:rPr>
          <w:rFonts w:ascii="Times New Roman" w:hAnsi="Times New Roman"/>
          <w:sz w:val="24"/>
          <w:szCs w:val="24"/>
        </w:rPr>
        <w:t xml:space="preserve"> Ance </w:t>
      </w:r>
      <w:proofErr w:type="spellStart"/>
      <w:r w:rsidR="00021D0C">
        <w:rPr>
          <w:rFonts w:ascii="Times New Roman" w:hAnsi="Times New Roman"/>
          <w:sz w:val="24"/>
          <w:szCs w:val="24"/>
        </w:rPr>
        <w:t>Covrigové</w:t>
      </w:r>
      <w:proofErr w:type="spellEnd"/>
      <w:r w:rsidR="00021D0C">
        <w:rPr>
          <w:rFonts w:ascii="Times New Roman" w:hAnsi="Times New Roman"/>
          <w:sz w:val="24"/>
          <w:szCs w:val="24"/>
        </w:rPr>
        <w:t xml:space="preserve"> za apel na akti</w:t>
      </w:r>
      <w:r>
        <w:rPr>
          <w:rFonts w:ascii="Times New Roman" w:hAnsi="Times New Roman"/>
          <w:sz w:val="24"/>
          <w:szCs w:val="24"/>
        </w:rPr>
        <w:t>vní činnost RPP. V</w:t>
      </w:r>
      <w:r w:rsidR="00021D0C">
        <w:rPr>
          <w:rFonts w:ascii="Times New Roman" w:hAnsi="Times New Roman"/>
          <w:sz w:val="24"/>
          <w:szCs w:val="24"/>
        </w:rPr>
        <w:t xml:space="preserve">zájemná spolupráce </w:t>
      </w:r>
      <w:r w:rsidR="0013652D">
        <w:rPr>
          <w:rFonts w:ascii="Times New Roman" w:hAnsi="Times New Roman"/>
          <w:sz w:val="24"/>
          <w:szCs w:val="24"/>
        </w:rPr>
        <w:t xml:space="preserve">platforem </w:t>
      </w:r>
      <w:r>
        <w:rPr>
          <w:rFonts w:ascii="Times New Roman" w:hAnsi="Times New Roman"/>
          <w:sz w:val="24"/>
          <w:szCs w:val="24"/>
        </w:rPr>
        <w:t xml:space="preserve">je </w:t>
      </w:r>
      <w:r w:rsidR="00021D0C">
        <w:rPr>
          <w:rFonts w:ascii="Times New Roman" w:hAnsi="Times New Roman"/>
          <w:sz w:val="24"/>
          <w:szCs w:val="24"/>
        </w:rPr>
        <w:t xml:space="preserve">pro </w:t>
      </w:r>
      <w:r w:rsidR="0013652D">
        <w:rPr>
          <w:rFonts w:ascii="Times New Roman" w:hAnsi="Times New Roman"/>
          <w:sz w:val="24"/>
          <w:szCs w:val="24"/>
        </w:rPr>
        <w:t xml:space="preserve">úspěšnou </w:t>
      </w:r>
      <w:r w:rsidR="00021D0C">
        <w:rPr>
          <w:rFonts w:ascii="Times New Roman" w:hAnsi="Times New Roman"/>
          <w:sz w:val="24"/>
          <w:szCs w:val="24"/>
        </w:rPr>
        <w:t>integraci</w:t>
      </w:r>
      <w:r>
        <w:rPr>
          <w:rFonts w:ascii="Times New Roman" w:hAnsi="Times New Roman"/>
          <w:sz w:val="24"/>
          <w:szCs w:val="24"/>
        </w:rPr>
        <w:t xml:space="preserve"> nezbytná</w:t>
      </w:r>
      <w:r w:rsidR="006E32B3">
        <w:rPr>
          <w:rFonts w:ascii="Times New Roman" w:hAnsi="Times New Roman"/>
          <w:sz w:val="24"/>
          <w:szCs w:val="24"/>
        </w:rPr>
        <w:t>.</w:t>
      </w:r>
      <w:r w:rsidR="003A2456">
        <w:rPr>
          <w:rFonts w:ascii="Times New Roman" w:hAnsi="Times New Roman"/>
          <w:sz w:val="24"/>
          <w:szCs w:val="24"/>
        </w:rPr>
        <w:t xml:space="preserve"> </w:t>
      </w:r>
    </w:p>
    <w:p w:rsidR="006E32B3" w:rsidRPr="006E32B3" w:rsidRDefault="006E32B3" w:rsidP="004F4F5C">
      <w:pPr>
        <w:jc w:val="both"/>
        <w:rPr>
          <w:rFonts w:ascii="Times New Roman" w:hAnsi="Times New Roman"/>
          <w:sz w:val="24"/>
          <w:szCs w:val="24"/>
          <w:u w:val="single"/>
        </w:rPr>
      </w:pPr>
      <w:r w:rsidRPr="006E32B3">
        <w:rPr>
          <w:rFonts w:ascii="Times New Roman" w:hAnsi="Times New Roman"/>
          <w:sz w:val="24"/>
          <w:szCs w:val="24"/>
          <w:u w:val="single"/>
        </w:rPr>
        <w:t>Přehled činnosti MHMP v oblasti integrace cizinců</w:t>
      </w:r>
    </w:p>
    <w:p w:rsidR="006E32B3" w:rsidRPr="006E32B3" w:rsidRDefault="006E32B3" w:rsidP="004F4F5C">
      <w:pPr>
        <w:pStyle w:val="Odstavecseseznamem"/>
        <w:numPr>
          <w:ilvl w:val="0"/>
          <w:numId w:val="18"/>
        </w:numPr>
        <w:jc w:val="both"/>
        <w:rPr>
          <w:rFonts w:ascii="Times New Roman" w:hAnsi="Times New Roman"/>
          <w:sz w:val="24"/>
          <w:szCs w:val="24"/>
        </w:rPr>
      </w:pPr>
      <w:r w:rsidRPr="006E32B3">
        <w:rPr>
          <w:rFonts w:ascii="Times New Roman" w:hAnsi="Times New Roman"/>
          <w:sz w:val="24"/>
          <w:szCs w:val="24"/>
        </w:rPr>
        <w:t>Kompletace koncepčních materiálů k problematice migrace v hl. m. Praze, jejich předkládání k projednání RHMP a ZHMP – př. Akční plán Koncepce hl. m. Prahy pro oblast integrace cizinců na rok 2016 (schválen usnesením RHMP č. 130 ze dne 26.</w:t>
      </w:r>
      <w:r w:rsidR="006E2D89">
        <w:rPr>
          <w:rFonts w:ascii="Times New Roman" w:hAnsi="Times New Roman"/>
          <w:sz w:val="24"/>
          <w:szCs w:val="24"/>
        </w:rPr>
        <w:t xml:space="preserve"> </w:t>
      </w:r>
      <w:r w:rsidRPr="006E32B3">
        <w:rPr>
          <w:rFonts w:ascii="Times New Roman" w:hAnsi="Times New Roman"/>
          <w:sz w:val="24"/>
          <w:szCs w:val="24"/>
        </w:rPr>
        <w:t>1.</w:t>
      </w:r>
      <w:r w:rsidR="006E2D89">
        <w:rPr>
          <w:rFonts w:ascii="Times New Roman" w:hAnsi="Times New Roman"/>
          <w:sz w:val="24"/>
          <w:szCs w:val="24"/>
        </w:rPr>
        <w:t xml:space="preserve"> </w:t>
      </w:r>
      <w:r w:rsidRPr="006E32B3">
        <w:rPr>
          <w:rFonts w:ascii="Times New Roman" w:hAnsi="Times New Roman"/>
          <w:sz w:val="24"/>
          <w:szCs w:val="24"/>
        </w:rPr>
        <w:t xml:space="preserve">2016). </w:t>
      </w:r>
    </w:p>
    <w:p w:rsidR="006E32B3" w:rsidRPr="006E32B3" w:rsidRDefault="006E32B3" w:rsidP="004F4F5C">
      <w:pPr>
        <w:pStyle w:val="Odstavecseseznamem"/>
        <w:numPr>
          <w:ilvl w:val="0"/>
          <w:numId w:val="18"/>
        </w:numPr>
        <w:jc w:val="both"/>
        <w:rPr>
          <w:rFonts w:ascii="Times New Roman" w:hAnsi="Times New Roman"/>
          <w:sz w:val="24"/>
          <w:szCs w:val="24"/>
        </w:rPr>
      </w:pPr>
      <w:r w:rsidRPr="006E32B3">
        <w:rPr>
          <w:rFonts w:ascii="Times New Roman" w:hAnsi="Times New Roman"/>
          <w:sz w:val="24"/>
          <w:szCs w:val="24"/>
        </w:rPr>
        <w:t>Podklady k problematice integrace cizinců na jednání paní primátorky na zahraničních cestách.</w:t>
      </w:r>
    </w:p>
    <w:p w:rsidR="006E32B3" w:rsidRPr="006E32B3" w:rsidRDefault="006E32B3" w:rsidP="004F4F5C">
      <w:pPr>
        <w:pStyle w:val="Odstavecseseznamem"/>
        <w:numPr>
          <w:ilvl w:val="0"/>
          <w:numId w:val="18"/>
        </w:numPr>
        <w:jc w:val="both"/>
        <w:rPr>
          <w:rFonts w:ascii="Times New Roman" w:hAnsi="Times New Roman"/>
          <w:sz w:val="24"/>
          <w:szCs w:val="24"/>
        </w:rPr>
      </w:pPr>
      <w:r w:rsidRPr="006E32B3">
        <w:rPr>
          <w:rFonts w:ascii="Times New Roman" w:hAnsi="Times New Roman"/>
          <w:sz w:val="24"/>
          <w:szCs w:val="24"/>
        </w:rPr>
        <w:t xml:space="preserve">Zpracování odpovědí občanům na interpelace týkající se cizinců v Praze a konkrétních opatření hl. m. Prahy.  </w:t>
      </w:r>
    </w:p>
    <w:p w:rsidR="006E32B3" w:rsidRPr="006E32B3" w:rsidRDefault="006E32B3" w:rsidP="004F4F5C">
      <w:pPr>
        <w:pStyle w:val="Odstavecseseznamem"/>
        <w:numPr>
          <w:ilvl w:val="0"/>
          <w:numId w:val="18"/>
        </w:numPr>
        <w:jc w:val="both"/>
        <w:rPr>
          <w:rFonts w:ascii="Times New Roman" w:hAnsi="Times New Roman"/>
          <w:sz w:val="24"/>
          <w:szCs w:val="24"/>
        </w:rPr>
      </w:pPr>
      <w:r w:rsidRPr="006E32B3">
        <w:rPr>
          <w:rFonts w:ascii="Times New Roman" w:hAnsi="Times New Roman"/>
          <w:sz w:val="24"/>
          <w:szCs w:val="24"/>
        </w:rPr>
        <w:t xml:space="preserve">Konzultační a metodická spolupráce s MV ČR, MPSV, MŠMT aj. </w:t>
      </w:r>
    </w:p>
    <w:p w:rsidR="006E32B3" w:rsidRDefault="006E32B3" w:rsidP="004F4F5C">
      <w:pPr>
        <w:pStyle w:val="Odstavecseseznamem"/>
        <w:numPr>
          <w:ilvl w:val="0"/>
          <w:numId w:val="18"/>
        </w:numPr>
        <w:contextualSpacing/>
        <w:jc w:val="both"/>
        <w:rPr>
          <w:rFonts w:ascii="Times New Roman" w:hAnsi="Times New Roman"/>
          <w:sz w:val="24"/>
          <w:szCs w:val="24"/>
        </w:rPr>
      </w:pPr>
      <w:r w:rsidRPr="006E32B3">
        <w:rPr>
          <w:rFonts w:ascii="Times New Roman" w:hAnsi="Times New Roman"/>
          <w:sz w:val="24"/>
          <w:szCs w:val="24"/>
        </w:rPr>
        <w:t>Hl. m. Praha jako zřizovatel ICP zajišťuje jeho kofinancování, spolupracuje s ICP jako hlavním partnerem v oblasti integračních aktivit na území Prahy, vytváří podmínky k jednání RPP na Magistrátě hl. m. Prahy.</w:t>
      </w:r>
    </w:p>
    <w:p w:rsidR="006E32B3" w:rsidRPr="006E32B3" w:rsidRDefault="006E32B3" w:rsidP="004F4F5C">
      <w:pPr>
        <w:pStyle w:val="Odstavecseseznamem"/>
        <w:contextualSpacing/>
        <w:jc w:val="both"/>
        <w:rPr>
          <w:rFonts w:ascii="Times New Roman" w:hAnsi="Times New Roman"/>
          <w:sz w:val="24"/>
          <w:szCs w:val="24"/>
        </w:rPr>
      </w:pPr>
    </w:p>
    <w:p w:rsidR="006E32B3" w:rsidRPr="006E32B3" w:rsidRDefault="006E32B3" w:rsidP="004F4F5C">
      <w:pPr>
        <w:pStyle w:val="Odstavecseseznamem"/>
        <w:numPr>
          <w:ilvl w:val="0"/>
          <w:numId w:val="18"/>
        </w:numPr>
        <w:contextualSpacing/>
        <w:jc w:val="both"/>
        <w:rPr>
          <w:rFonts w:ascii="Times New Roman" w:hAnsi="Times New Roman"/>
          <w:sz w:val="24"/>
          <w:szCs w:val="24"/>
        </w:rPr>
      </w:pPr>
      <w:r w:rsidRPr="006E32B3">
        <w:rPr>
          <w:rFonts w:ascii="Times New Roman" w:hAnsi="Times New Roman"/>
          <w:sz w:val="24"/>
          <w:szCs w:val="24"/>
        </w:rPr>
        <w:t>Zajišťuje systémová opatření, která jsou rozpracována v aktivitách Akčního plánu Koncepce hl. m. Prahy pro oblast integrace cizinců na rok 2016 a vyžadují spolupráci pracovníků jednotlivých odborů MHMP.</w:t>
      </w:r>
    </w:p>
    <w:p w:rsidR="006E32B3" w:rsidRPr="006E32B3" w:rsidRDefault="006E32B3" w:rsidP="004F4F5C">
      <w:pPr>
        <w:pStyle w:val="Odstavecseseznamem"/>
        <w:contextualSpacing/>
        <w:jc w:val="both"/>
        <w:rPr>
          <w:rFonts w:ascii="Times New Roman" w:hAnsi="Times New Roman"/>
          <w:sz w:val="24"/>
          <w:szCs w:val="24"/>
        </w:rPr>
      </w:pPr>
    </w:p>
    <w:p w:rsidR="006E32B3" w:rsidRPr="006E32B3" w:rsidRDefault="006E32B3" w:rsidP="004F4F5C">
      <w:pPr>
        <w:pStyle w:val="Odstavecseseznamem"/>
        <w:numPr>
          <w:ilvl w:val="0"/>
          <w:numId w:val="18"/>
        </w:numPr>
        <w:jc w:val="both"/>
        <w:rPr>
          <w:rFonts w:ascii="Times New Roman" w:hAnsi="Times New Roman"/>
          <w:sz w:val="24"/>
          <w:szCs w:val="24"/>
        </w:rPr>
      </w:pPr>
      <w:r w:rsidRPr="006E32B3">
        <w:rPr>
          <w:rFonts w:ascii="Times New Roman" w:hAnsi="Times New Roman"/>
          <w:sz w:val="24"/>
          <w:szCs w:val="24"/>
        </w:rPr>
        <w:t>Zapracovává do koncepčních materiálů jiných odboru př. ZSP, SML problematiku integrace.</w:t>
      </w:r>
    </w:p>
    <w:p w:rsidR="006E32B3" w:rsidRPr="006E32B3" w:rsidRDefault="006E32B3" w:rsidP="004F4F5C">
      <w:pPr>
        <w:pStyle w:val="Odstavecseseznamem"/>
        <w:numPr>
          <w:ilvl w:val="0"/>
          <w:numId w:val="18"/>
        </w:numPr>
        <w:jc w:val="both"/>
        <w:rPr>
          <w:rFonts w:ascii="Times New Roman" w:hAnsi="Times New Roman"/>
          <w:sz w:val="24"/>
          <w:szCs w:val="24"/>
        </w:rPr>
      </w:pPr>
      <w:r w:rsidRPr="006E32B3">
        <w:rPr>
          <w:rFonts w:ascii="Times New Roman" w:hAnsi="Times New Roman"/>
          <w:sz w:val="24"/>
          <w:szCs w:val="24"/>
        </w:rPr>
        <w:t xml:space="preserve">V součinnosti s odbory MHMP řeší sociální a navazující služby, zdravotnictví, bytovou politiku a jiné aktuální problémy. </w:t>
      </w:r>
    </w:p>
    <w:p w:rsidR="006E32B3" w:rsidRPr="006E32B3" w:rsidRDefault="006E32B3" w:rsidP="004F4F5C">
      <w:pPr>
        <w:pStyle w:val="Odstavecseseznamem"/>
        <w:numPr>
          <w:ilvl w:val="0"/>
          <w:numId w:val="18"/>
        </w:numPr>
        <w:jc w:val="both"/>
        <w:rPr>
          <w:rFonts w:ascii="Times New Roman" w:hAnsi="Times New Roman"/>
          <w:sz w:val="24"/>
          <w:szCs w:val="24"/>
        </w:rPr>
      </w:pPr>
      <w:r w:rsidRPr="006E32B3">
        <w:rPr>
          <w:rFonts w:ascii="Times New Roman" w:hAnsi="Times New Roman"/>
          <w:sz w:val="24"/>
          <w:szCs w:val="24"/>
        </w:rPr>
        <w:t xml:space="preserve">Aktivně spolupracuje s MČ v oblasti integrace cizinců, koordinuje a obsahově i organizačně zajišťuje jednání Poradní platformy zástupců městských části Praha  1-22 a Prahy-Libuš.   </w:t>
      </w:r>
    </w:p>
    <w:p w:rsidR="006E32B3" w:rsidRPr="006E32B3" w:rsidRDefault="006E32B3" w:rsidP="004F4F5C">
      <w:pPr>
        <w:pStyle w:val="Odstavecseseznamem"/>
        <w:numPr>
          <w:ilvl w:val="0"/>
          <w:numId w:val="18"/>
        </w:numPr>
        <w:contextualSpacing/>
        <w:jc w:val="both"/>
        <w:rPr>
          <w:rFonts w:ascii="Times New Roman" w:hAnsi="Times New Roman"/>
          <w:sz w:val="24"/>
          <w:szCs w:val="24"/>
        </w:rPr>
      </w:pPr>
      <w:r w:rsidRPr="006E32B3">
        <w:rPr>
          <w:rFonts w:ascii="Times New Roman" w:hAnsi="Times New Roman"/>
          <w:sz w:val="24"/>
          <w:szCs w:val="24"/>
        </w:rPr>
        <w:lastRenderedPageBreak/>
        <w:t>Spolupracuje s pracovní skupinou ředitelky MHMP k tématu migrace v souvislosti s vývojem situace v oblasti migrace. Pracovní skupina funguje pod patronací odboru „Kancelář ředitele Magistrátu“ - oddělení krizového managementu.</w:t>
      </w:r>
    </w:p>
    <w:p w:rsidR="006E32B3" w:rsidRPr="006E32B3" w:rsidRDefault="006E32B3" w:rsidP="004F4F5C">
      <w:pPr>
        <w:pStyle w:val="Odstavecseseznamem"/>
        <w:contextualSpacing/>
        <w:jc w:val="both"/>
        <w:rPr>
          <w:rFonts w:ascii="Times New Roman" w:hAnsi="Times New Roman"/>
          <w:sz w:val="24"/>
          <w:szCs w:val="24"/>
        </w:rPr>
      </w:pPr>
    </w:p>
    <w:p w:rsidR="006E32B3" w:rsidRPr="006E32B3" w:rsidRDefault="006E32B3" w:rsidP="004F4F5C">
      <w:pPr>
        <w:pStyle w:val="Odstavecseseznamem"/>
        <w:numPr>
          <w:ilvl w:val="0"/>
          <w:numId w:val="18"/>
        </w:numPr>
        <w:contextualSpacing/>
        <w:jc w:val="both"/>
        <w:rPr>
          <w:rFonts w:ascii="Times New Roman" w:hAnsi="Times New Roman"/>
          <w:sz w:val="24"/>
          <w:szCs w:val="24"/>
        </w:rPr>
      </w:pPr>
      <w:r w:rsidRPr="006E32B3">
        <w:rPr>
          <w:rFonts w:ascii="Times New Roman" w:hAnsi="Times New Roman"/>
          <w:sz w:val="24"/>
          <w:szCs w:val="24"/>
        </w:rPr>
        <w:t>Realizuje a zajišťuje s dalšími aktéry jednotlivá opatření Akčního plánu 2016 – aktuální informace k  realizaci „Analýzy postavení migrantů a migrantek na území hl. m. Prahy“, k pracovním jednáním k vzniku webového portálu oddělení národnostních menšin a integrace cizinců.</w:t>
      </w:r>
    </w:p>
    <w:p w:rsidR="006E32B3" w:rsidRDefault="006E32B3" w:rsidP="004F4F5C">
      <w:pPr>
        <w:jc w:val="both"/>
        <w:rPr>
          <w:rFonts w:ascii="Times New Roman" w:hAnsi="Times New Roman"/>
          <w:sz w:val="24"/>
          <w:szCs w:val="24"/>
        </w:rPr>
      </w:pPr>
      <w:r>
        <w:rPr>
          <w:rFonts w:ascii="Times New Roman" w:hAnsi="Times New Roman"/>
          <w:sz w:val="24"/>
          <w:szCs w:val="24"/>
        </w:rPr>
        <w:t xml:space="preserve">MHMP vidí jako zásadní nedostatek </w:t>
      </w:r>
      <w:r w:rsidRPr="006E32B3">
        <w:rPr>
          <w:rFonts w:ascii="Times New Roman" w:hAnsi="Times New Roman"/>
          <w:sz w:val="24"/>
          <w:szCs w:val="24"/>
        </w:rPr>
        <w:t>neexistenci Komise RHMP pro oblast integrace cizinců.</w:t>
      </w:r>
    </w:p>
    <w:p w:rsidR="006E32B3" w:rsidRDefault="006E32B3" w:rsidP="004F4F5C">
      <w:pPr>
        <w:jc w:val="both"/>
      </w:pPr>
    </w:p>
    <w:p w:rsidR="006E32B3" w:rsidRPr="006E32B3" w:rsidRDefault="006E32B3" w:rsidP="004F4F5C">
      <w:pPr>
        <w:jc w:val="both"/>
        <w:rPr>
          <w:rFonts w:ascii="Times New Roman" w:hAnsi="Times New Roman"/>
          <w:sz w:val="24"/>
          <w:szCs w:val="24"/>
          <w:u w:val="single"/>
        </w:rPr>
      </w:pPr>
      <w:r w:rsidRPr="00B445EF">
        <w:rPr>
          <w:rFonts w:ascii="Times New Roman" w:hAnsi="Times New Roman"/>
          <w:b/>
          <w:i/>
          <w:sz w:val="24"/>
          <w:szCs w:val="24"/>
          <w:u w:val="single"/>
        </w:rPr>
        <w:t>Informovanost</w:t>
      </w:r>
      <w:r>
        <w:rPr>
          <w:rFonts w:ascii="Times New Roman" w:hAnsi="Times New Roman"/>
          <w:sz w:val="24"/>
          <w:szCs w:val="24"/>
          <w:u w:val="single"/>
        </w:rPr>
        <w:t xml:space="preserve"> k té</w:t>
      </w:r>
      <w:r w:rsidRPr="006E32B3">
        <w:rPr>
          <w:rFonts w:ascii="Times New Roman" w:hAnsi="Times New Roman"/>
          <w:sz w:val="24"/>
          <w:szCs w:val="24"/>
          <w:u w:val="single"/>
        </w:rPr>
        <w:t>matice integrace (viz</w:t>
      </w:r>
      <w:r w:rsidR="00D467C6">
        <w:rPr>
          <w:rFonts w:ascii="Times New Roman" w:hAnsi="Times New Roman"/>
          <w:sz w:val="24"/>
          <w:szCs w:val="24"/>
          <w:u w:val="single"/>
        </w:rPr>
        <w:t>.</w:t>
      </w:r>
      <w:r w:rsidRPr="006E32B3">
        <w:rPr>
          <w:rFonts w:ascii="Times New Roman" w:hAnsi="Times New Roman"/>
          <w:sz w:val="24"/>
          <w:szCs w:val="24"/>
          <w:u w:val="single"/>
        </w:rPr>
        <w:t xml:space="preserve"> Akční plán), včetně monitorin</w:t>
      </w:r>
      <w:r w:rsidR="001D4911">
        <w:rPr>
          <w:rFonts w:ascii="Times New Roman" w:hAnsi="Times New Roman"/>
          <w:sz w:val="24"/>
          <w:szCs w:val="24"/>
          <w:u w:val="single"/>
        </w:rPr>
        <w:t>gu existujících materiálů a jeji</w:t>
      </w:r>
      <w:r w:rsidRPr="006E32B3">
        <w:rPr>
          <w:rFonts w:ascii="Times New Roman" w:hAnsi="Times New Roman"/>
          <w:sz w:val="24"/>
          <w:szCs w:val="24"/>
          <w:u w:val="single"/>
        </w:rPr>
        <w:t xml:space="preserve">ch distribuci na lokální úrovni </w:t>
      </w:r>
      <w:r w:rsidRPr="001D4911">
        <w:rPr>
          <w:rFonts w:ascii="Times New Roman" w:hAnsi="Times New Roman"/>
          <w:sz w:val="24"/>
          <w:szCs w:val="24"/>
          <w:u w:val="single"/>
        </w:rPr>
        <w:t xml:space="preserve">MČ </w:t>
      </w:r>
      <w:r w:rsidR="00542266" w:rsidRPr="001D4911">
        <w:rPr>
          <w:rFonts w:ascii="Times New Roman" w:hAnsi="Times New Roman"/>
          <w:sz w:val="24"/>
          <w:szCs w:val="24"/>
          <w:u w:val="single"/>
        </w:rPr>
        <w:t xml:space="preserve">(hlavní body priority </w:t>
      </w:r>
      <w:proofErr w:type="gramStart"/>
      <w:r w:rsidR="00542266" w:rsidRPr="001D4911">
        <w:rPr>
          <w:rFonts w:ascii="Times New Roman" w:hAnsi="Times New Roman"/>
          <w:sz w:val="24"/>
          <w:szCs w:val="24"/>
          <w:u w:val="single"/>
        </w:rPr>
        <w:t xml:space="preserve">viz. </w:t>
      </w:r>
      <w:r w:rsidR="006240E7" w:rsidRPr="001D4911">
        <w:rPr>
          <w:rFonts w:ascii="Times New Roman" w:hAnsi="Times New Roman"/>
          <w:sz w:val="24"/>
          <w:szCs w:val="24"/>
          <w:u w:val="single"/>
        </w:rPr>
        <w:t>p</w:t>
      </w:r>
      <w:r w:rsidR="00B25C43" w:rsidRPr="001D4911">
        <w:rPr>
          <w:rFonts w:ascii="Times New Roman" w:hAnsi="Times New Roman"/>
          <w:sz w:val="24"/>
          <w:szCs w:val="24"/>
          <w:u w:val="single"/>
        </w:rPr>
        <w:t>rezentac</w:t>
      </w:r>
      <w:r w:rsidR="00FD677F" w:rsidRPr="001D4911">
        <w:rPr>
          <w:rFonts w:ascii="Times New Roman" w:hAnsi="Times New Roman"/>
          <w:sz w:val="24"/>
          <w:szCs w:val="24"/>
          <w:u w:val="single"/>
        </w:rPr>
        <w:t>e</w:t>
      </w:r>
      <w:proofErr w:type="gramEnd"/>
      <w:r w:rsidR="00542266" w:rsidRPr="001D4911">
        <w:rPr>
          <w:rFonts w:ascii="Times New Roman" w:hAnsi="Times New Roman"/>
          <w:sz w:val="24"/>
          <w:szCs w:val="24"/>
          <w:u w:val="single"/>
        </w:rPr>
        <w:t>)</w:t>
      </w:r>
    </w:p>
    <w:p w:rsidR="006E32B3" w:rsidRPr="006E32B3" w:rsidRDefault="006E32B3" w:rsidP="004F4F5C">
      <w:pPr>
        <w:jc w:val="both"/>
        <w:rPr>
          <w:rFonts w:ascii="Times New Roman" w:hAnsi="Times New Roman"/>
          <w:sz w:val="24"/>
          <w:szCs w:val="24"/>
          <w:u w:val="single"/>
        </w:rPr>
      </w:pPr>
      <w:r w:rsidRPr="006E32B3">
        <w:rPr>
          <w:rFonts w:ascii="Times New Roman" w:hAnsi="Times New Roman"/>
          <w:sz w:val="24"/>
          <w:szCs w:val="24"/>
          <w:u w:val="single"/>
        </w:rPr>
        <w:t>1. Jaké materiály má/využívá každá MČ na tuto oblast a jaké distribuční kanály využívá</w:t>
      </w:r>
    </w:p>
    <w:p w:rsidR="006E32B3" w:rsidRPr="006E32B3" w:rsidRDefault="006E32B3" w:rsidP="004F4F5C">
      <w:pPr>
        <w:jc w:val="both"/>
        <w:rPr>
          <w:rFonts w:ascii="Times New Roman" w:hAnsi="Times New Roman"/>
          <w:i/>
          <w:sz w:val="24"/>
          <w:szCs w:val="24"/>
        </w:rPr>
      </w:pPr>
      <w:r w:rsidRPr="006E32B3">
        <w:rPr>
          <w:rFonts w:ascii="Times New Roman" w:hAnsi="Times New Roman"/>
          <w:i/>
          <w:sz w:val="24"/>
          <w:szCs w:val="24"/>
        </w:rPr>
        <w:t>Informační materiály</w:t>
      </w:r>
    </w:p>
    <w:p w:rsidR="006E32B3" w:rsidRPr="006E32B3" w:rsidRDefault="006E32B3" w:rsidP="004F4F5C">
      <w:pPr>
        <w:pStyle w:val="Odstavecseseznamem"/>
        <w:numPr>
          <w:ilvl w:val="0"/>
          <w:numId w:val="19"/>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Materiály vytvořené institucemi ICP – Praha metropole všech – průvodce pro migra</w:t>
      </w:r>
      <w:r w:rsidRPr="006E32B3">
        <w:rPr>
          <w:rFonts w:ascii="Times New Roman" w:hAnsi="Times New Roman"/>
          <w:sz w:val="24"/>
          <w:szCs w:val="24"/>
        </w:rPr>
        <w:t>n</w:t>
      </w:r>
      <w:r w:rsidRPr="006E32B3">
        <w:rPr>
          <w:rFonts w:ascii="Times New Roman" w:hAnsi="Times New Roman"/>
          <w:sz w:val="24"/>
          <w:szCs w:val="24"/>
        </w:rPr>
        <w:t>ty žijící v Praze</w:t>
      </w:r>
    </w:p>
    <w:p w:rsidR="006E32B3" w:rsidRPr="006E32B3" w:rsidRDefault="006E32B3" w:rsidP="004F4F5C">
      <w:pPr>
        <w:pStyle w:val="Odstavecseseznamem"/>
        <w:numPr>
          <w:ilvl w:val="0"/>
          <w:numId w:val="19"/>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 xml:space="preserve">NNO </w:t>
      </w:r>
      <w:r w:rsidR="008D589C">
        <w:rPr>
          <w:rFonts w:ascii="Times New Roman" w:hAnsi="Times New Roman"/>
          <w:sz w:val="24"/>
          <w:szCs w:val="24"/>
        </w:rPr>
        <w:t xml:space="preserve">(např. </w:t>
      </w:r>
      <w:r w:rsidRPr="006E32B3">
        <w:rPr>
          <w:rFonts w:ascii="Times New Roman" w:hAnsi="Times New Roman"/>
          <w:sz w:val="24"/>
          <w:szCs w:val="24"/>
        </w:rPr>
        <w:t>Organizace pro pomoc uprchlíkům, META, SIMI, CIC aj.</w:t>
      </w:r>
      <w:r w:rsidR="008D589C">
        <w:rPr>
          <w:rFonts w:ascii="Times New Roman" w:hAnsi="Times New Roman"/>
          <w:sz w:val="24"/>
          <w:szCs w:val="24"/>
        </w:rPr>
        <w:t>)</w:t>
      </w:r>
    </w:p>
    <w:p w:rsidR="006E32B3" w:rsidRPr="006E32B3" w:rsidRDefault="006E32B3" w:rsidP="004F4F5C">
      <w:pPr>
        <w:pStyle w:val="Odstavecseseznamem"/>
        <w:numPr>
          <w:ilvl w:val="0"/>
          <w:numId w:val="19"/>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MV ČR</w:t>
      </w:r>
    </w:p>
    <w:p w:rsidR="006E32B3" w:rsidRDefault="006E32B3" w:rsidP="004F4F5C">
      <w:pPr>
        <w:pStyle w:val="Odstavecseseznamem"/>
        <w:numPr>
          <w:ilvl w:val="0"/>
          <w:numId w:val="19"/>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Informační brožury vytvořené MČ</w:t>
      </w:r>
    </w:p>
    <w:p w:rsidR="006E32B3" w:rsidRPr="006E32B3" w:rsidRDefault="006E32B3" w:rsidP="004F4F5C">
      <w:pPr>
        <w:pStyle w:val="Odstavecseseznamem"/>
        <w:suppressAutoHyphens w:val="0"/>
        <w:autoSpaceDN/>
        <w:spacing w:after="0" w:line="240" w:lineRule="auto"/>
        <w:contextualSpacing/>
        <w:jc w:val="both"/>
        <w:textAlignment w:val="auto"/>
        <w:rPr>
          <w:rFonts w:ascii="Times New Roman" w:hAnsi="Times New Roman"/>
          <w:sz w:val="24"/>
          <w:szCs w:val="24"/>
        </w:rPr>
      </w:pPr>
    </w:p>
    <w:p w:rsidR="006E32B3" w:rsidRPr="006E32B3" w:rsidRDefault="006E32B3" w:rsidP="004F4F5C">
      <w:pPr>
        <w:jc w:val="both"/>
        <w:rPr>
          <w:rFonts w:ascii="Times New Roman" w:hAnsi="Times New Roman"/>
          <w:i/>
          <w:sz w:val="24"/>
          <w:szCs w:val="24"/>
        </w:rPr>
      </w:pPr>
      <w:r w:rsidRPr="006E32B3">
        <w:rPr>
          <w:rFonts w:ascii="Times New Roman" w:hAnsi="Times New Roman"/>
          <w:i/>
          <w:sz w:val="24"/>
          <w:szCs w:val="24"/>
        </w:rPr>
        <w:t xml:space="preserve">Distribuce, distribuční kanály </w:t>
      </w:r>
    </w:p>
    <w:p w:rsidR="006E32B3" w:rsidRPr="006E32B3" w:rsidRDefault="006E32B3" w:rsidP="004F4F5C">
      <w:pPr>
        <w:pStyle w:val="Odstavecseseznamem"/>
        <w:numPr>
          <w:ilvl w:val="0"/>
          <w:numId w:val="20"/>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Informační kanceláře a odbory ÚMČ</w:t>
      </w:r>
    </w:p>
    <w:p w:rsidR="006E32B3" w:rsidRPr="006E32B3" w:rsidRDefault="006E32B3" w:rsidP="004F4F5C">
      <w:pPr>
        <w:pStyle w:val="Odstavecseseznamem"/>
        <w:numPr>
          <w:ilvl w:val="0"/>
          <w:numId w:val="20"/>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Vývěsky MČ</w:t>
      </w:r>
    </w:p>
    <w:p w:rsidR="006E32B3" w:rsidRPr="006E32B3" w:rsidRDefault="006E32B3" w:rsidP="004F4F5C">
      <w:pPr>
        <w:pStyle w:val="Odstavecseseznamem"/>
        <w:numPr>
          <w:ilvl w:val="0"/>
          <w:numId w:val="20"/>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Web MČ</w:t>
      </w:r>
    </w:p>
    <w:p w:rsidR="006E32B3" w:rsidRPr="006E32B3" w:rsidRDefault="006E32B3" w:rsidP="004F4F5C">
      <w:pPr>
        <w:pStyle w:val="Odstavecseseznamem"/>
        <w:numPr>
          <w:ilvl w:val="0"/>
          <w:numId w:val="20"/>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Rodinná centra</w:t>
      </w:r>
    </w:p>
    <w:p w:rsidR="006E32B3" w:rsidRPr="006E32B3" w:rsidRDefault="006E32B3" w:rsidP="004F4F5C">
      <w:pPr>
        <w:pStyle w:val="Odstavecseseznamem"/>
        <w:numPr>
          <w:ilvl w:val="0"/>
          <w:numId w:val="20"/>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 xml:space="preserve">Terénní programy </w:t>
      </w:r>
    </w:p>
    <w:p w:rsidR="006E32B3" w:rsidRPr="006E32B3" w:rsidRDefault="006E32B3" w:rsidP="004F4F5C">
      <w:pPr>
        <w:pStyle w:val="Odstavecseseznamem"/>
        <w:numPr>
          <w:ilvl w:val="0"/>
          <w:numId w:val="20"/>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Spolupracující NNO</w:t>
      </w:r>
    </w:p>
    <w:p w:rsidR="006E32B3" w:rsidRPr="006E32B3" w:rsidRDefault="006E32B3" w:rsidP="004F4F5C">
      <w:pPr>
        <w:pStyle w:val="Odstavecseseznamem"/>
        <w:numPr>
          <w:ilvl w:val="0"/>
          <w:numId w:val="20"/>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Školy a školská zařízení</w:t>
      </w:r>
    </w:p>
    <w:p w:rsidR="006E32B3" w:rsidRPr="006E32B3" w:rsidRDefault="006E32B3" w:rsidP="004F4F5C">
      <w:pPr>
        <w:pStyle w:val="Odstavecseseznamem"/>
        <w:numPr>
          <w:ilvl w:val="0"/>
          <w:numId w:val="20"/>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Kancelář odboru sociální péče</w:t>
      </w:r>
    </w:p>
    <w:p w:rsidR="006E32B3" w:rsidRPr="006E32B3" w:rsidRDefault="006E32B3" w:rsidP="004F4F5C">
      <w:pPr>
        <w:pStyle w:val="Odstavecseseznamem"/>
        <w:numPr>
          <w:ilvl w:val="0"/>
          <w:numId w:val="20"/>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Otevřené informační centrum</w:t>
      </w:r>
    </w:p>
    <w:p w:rsidR="006E32B3" w:rsidRPr="006E32B3" w:rsidRDefault="006E32B3" w:rsidP="004F4F5C">
      <w:pPr>
        <w:pStyle w:val="Odstavecseseznamem"/>
        <w:numPr>
          <w:ilvl w:val="0"/>
          <w:numId w:val="20"/>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 xml:space="preserve"> Internetové stránky a úřední deska (realizace v rámci projektu obcí 2016)</w:t>
      </w:r>
    </w:p>
    <w:p w:rsidR="006E32B3" w:rsidRPr="006E32B3" w:rsidRDefault="006E32B3" w:rsidP="004F4F5C">
      <w:pPr>
        <w:pStyle w:val="Odstavecseseznamem"/>
        <w:numPr>
          <w:ilvl w:val="0"/>
          <w:numId w:val="20"/>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 xml:space="preserve">Překládané materiály pro MŠ a školy, odbory úřadu, bytová družstva                                                                                                                                                                                                                                                                                                                                                                                                                                                                                                                                                                                                                                                                                                                                                                                                                                                                                                                                                                                                                                                                                                                                                                                                                                                                                                    </w:t>
      </w:r>
    </w:p>
    <w:p w:rsidR="006E32B3" w:rsidRPr="006E32B3" w:rsidRDefault="006E32B3" w:rsidP="004F4F5C">
      <w:pPr>
        <w:jc w:val="both"/>
        <w:rPr>
          <w:rFonts w:ascii="Times New Roman" w:hAnsi="Times New Roman"/>
          <w:sz w:val="24"/>
          <w:szCs w:val="24"/>
        </w:rPr>
      </w:pPr>
    </w:p>
    <w:p w:rsidR="006E32B3" w:rsidRPr="006E32B3" w:rsidRDefault="006E32B3" w:rsidP="004F4F5C">
      <w:pPr>
        <w:jc w:val="both"/>
        <w:rPr>
          <w:rFonts w:ascii="Times New Roman" w:hAnsi="Times New Roman"/>
          <w:sz w:val="24"/>
          <w:szCs w:val="24"/>
          <w:u w:val="single"/>
        </w:rPr>
      </w:pPr>
      <w:r w:rsidRPr="006E32B3">
        <w:rPr>
          <w:rFonts w:ascii="Times New Roman" w:hAnsi="Times New Roman"/>
          <w:sz w:val="24"/>
          <w:szCs w:val="24"/>
          <w:u w:val="single"/>
        </w:rPr>
        <w:t>2. Informační kampaň k tématice integrace</w:t>
      </w:r>
    </w:p>
    <w:p w:rsidR="006E32B3" w:rsidRPr="006E32B3" w:rsidRDefault="006E32B3" w:rsidP="004F4F5C">
      <w:pPr>
        <w:jc w:val="both"/>
        <w:rPr>
          <w:rFonts w:ascii="Times New Roman" w:hAnsi="Times New Roman"/>
          <w:sz w:val="24"/>
          <w:szCs w:val="24"/>
        </w:rPr>
      </w:pPr>
    </w:p>
    <w:p w:rsidR="006E32B3" w:rsidRPr="006E32B3" w:rsidRDefault="006E32B3" w:rsidP="004F4F5C">
      <w:pPr>
        <w:pStyle w:val="Odstavecseseznamem"/>
        <w:numPr>
          <w:ilvl w:val="0"/>
          <w:numId w:val="21"/>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lastRenderedPageBreak/>
        <w:t>Samostatnou informační kampaň neuvedla žádná MČ – pouze se jednalo o výše uv</w:t>
      </w:r>
      <w:r w:rsidRPr="006E32B3">
        <w:rPr>
          <w:rFonts w:ascii="Times New Roman" w:hAnsi="Times New Roman"/>
          <w:sz w:val="24"/>
          <w:szCs w:val="24"/>
        </w:rPr>
        <w:t>e</w:t>
      </w:r>
      <w:r w:rsidRPr="006E32B3">
        <w:rPr>
          <w:rFonts w:ascii="Times New Roman" w:hAnsi="Times New Roman"/>
          <w:sz w:val="24"/>
          <w:szCs w:val="24"/>
        </w:rPr>
        <w:t>dené informace</w:t>
      </w:r>
    </w:p>
    <w:p w:rsidR="006E32B3" w:rsidRPr="006E32B3" w:rsidRDefault="006E32B3" w:rsidP="004F4F5C">
      <w:pPr>
        <w:pStyle w:val="Odstavecseseznamem"/>
        <w:numPr>
          <w:ilvl w:val="0"/>
          <w:numId w:val="21"/>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Zprávy a informace v novinách, </w:t>
      </w:r>
      <w:r w:rsidRPr="006E32B3">
        <w:rPr>
          <w:rFonts w:ascii="Times New Roman" w:hAnsi="Times New Roman"/>
          <w:sz w:val="24"/>
          <w:szCs w:val="24"/>
        </w:rPr>
        <w:t>které vydává ÚMČ</w:t>
      </w:r>
    </w:p>
    <w:p w:rsidR="006E32B3" w:rsidRPr="006E32B3" w:rsidRDefault="006E32B3" w:rsidP="004F4F5C">
      <w:pPr>
        <w:pStyle w:val="Odstavecseseznamem"/>
        <w:numPr>
          <w:ilvl w:val="0"/>
          <w:numId w:val="21"/>
        </w:numPr>
        <w:suppressAutoHyphens w:val="0"/>
        <w:autoSpaceDN/>
        <w:spacing w:after="0" w:line="240" w:lineRule="auto"/>
        <w:contextualSpacing/>
        <w:jc w:val="both"/>
        <w:textAlignment w:val="auto"/>
        <w:rPr>
          <w:rFonts w:ascii="Times New Roman" w:hAnsi="Times New Roman"/>
          <w:sz w:val="24"/>
          <w:szCs w:val="24"/>
        </w:rPr>
      </w:pPr>
      <w:r w:rsidRPr="006E32B3">
        <w:rPr>
          <w:rFonts w:ascii="Times New Roman" w:hAnsi="Times New Roman"/>
          <w:sz w:val="24"/>
          <w:szCs w:val="24"/>
        </w:rPr>
        <w:t xml:space="preserve">Informační kampaně v rámci realizace projektů   </w:t>
      </w:r>
    </w:p>
    <w:p w:rsidR="006E32B3" w:rsidRPr="006E32B3" w:rsidRDefault="006E32B3" w:rsidP="004F4F5C">
      <w:pPr>
        <w:jc w:val="both"/>
        <w:rPr>
          <w:rFonts w:ascii="Times New Roman" w:hAnsi="Times New Roman"/>
          <w:sz w:val="24"/>
          <w:szCs w:val="24"/>
        </w:rPr>
      </w:pPr>
    </w:p>
    <w:p w:rsidR="00F46D50" w:rsidRDefault="00F46D50" w:rsidP="004F4F5C">
      <w:pPr>
        <w:jc w:val="both"/>
        <w:rPr>
          <w:rFonts w:ascii="Times New Roman" w:hAnsi="Times New Roman"/>
          <w:b/>
          <w:sz w:val="24"/>
          <w:szCs w:val="24"/>
          <w:u w:val="single"/>
        </w:rPr>
      </w:pPr>
      <w:r>
        <w:rPr>
          <w:rFonts w:ascii="Times New Roman" w:hAnsi="Times New Roman"/>
          <w:b/>
          <w:sz w:val="24"/>
          <w:szCs w:val="24"/>
          <w:u w:val="single"/>
        </w:rPr>
        <w:t>Různé, diskuze:</w:t>
      </w:r>
    </w:p>
    <w:p w:rsidR="001C4F69" w:rsidRPr="001C4F69" w:rsidRDefault="001C4F69" w:rsidP="004F4F5C">
      <w:pPr>
        <w:jc w:val="both"/>
        <w:rPr>
          <w:rFonts w:ascii="Times New Roman" w:hAnsi="Times New Roman"/>
          <w:b/>
          <w:sz w:val="24"/>
          <w:szCs w:val="24"/>
          <w:u w:val="single"/>
        </w:rPr>
      </w:pPr>
      <w:r>
        <w:rPr>
          <w:rFonts w:ascii="Times New Roman" w:hAnsi="Times New Roman"/>
          <w:b/>
          <w:sz w:val="24"/>
          <w:szCs w:val="24"/>
          <w:u w:val="single"/>
        </w:rPr>
        <w:t>Prezentace výstupů projektu „Zapoj se“</w:t>
      </w:r>
      <w:r w:rsidRPr="001C4F69">
        <w:rPr>
          <w:rFonts w:ascii="Times New Roman" w:hAnsi="Times New Roman"/>
          <w:b/>
          <w:sz w:val="24"/>
          <w:szCs w:val="24"/>
          <w:u w:val="single"/>
        </w:rPr>
        <w:t xml:space="preserve"> – Michaela </w:t>
      </w:r>
      <w:proofErr w:type="spellStart"/>
      <w:r w:rsidRPr="001C4F69">
        <w:rPr>
          <w:rFonts w:ascii="Times New Roman" w:hAnsi="Times New Roman"/>
          <w:b/>
          <w:sz w:val="24"/>
          <w:szCs w:val="24"/>
          <w:u w:val="single"/>
        </w:rPr>
        <w:t>Límová</w:t>
      </w:r>
      <w:proofErr w:type="spellEnd"/>
      <w:r w:rsidRPr="001C4F69">
        <w:rPr>
          <w:rFonts w:ascii="Times New Roman" w:hAnsi="Times New Roman"/>
          <w:b/>
          <w:sz w:val="24"/>
          <w:szCs w:val="24"/>
          <w:u w:val="single"/>
        </w:rPr>
        <w:t xml:space="preserve"> a Vladislav </w:t>
      </w:r>
      <w:proofErr w:type="spellStart"/>
      <w:r w:rsidRPr="001C4F69">
        <w:rPr>
          <w:rFonts w:ascii="Times New Roman" w:hAnsi="Times New Roman"/>
          <w:b/>
          <w:sz w:val="24"/>
          <w:szCs w:val="24"/>
          <w:u w:val="single"/>
        </w:rPr>
        <w:t>G</w:t>
      </w:r>
      <w:r w:rsidR="006E2D89" w:rsidRPr="006E2D89">
        <w:rPr>
          <w:rStyle w:val="Zvraznn"/>
          <w:rFonts w:ascii="Times New Roman" w:hAnsi="Times New Roman"/>
          <w:b/>
          <w:bCs/>
          <w:i w:val="0"/>
          <w:iCs w:val="0"/>
          <w:sz w:val="24"/>
          <w:szCs w:val="24"/>
          <w:u w:val="single"/>
          <w:shd w:val="clear" w:color="auto" w:fill="FFFFFF"/>
        </w:rPr>
        <w:t>ü</w:t>
      </w:r>
      <w:r w:rsidRPr="006E2D89">
        <w:rPr>
          <w:rFonts w:ascii="Times New Roman" w:hAnsi="Times New Roman"/>
          <w:b/>
          <w:sz w:val="24"/>
          <w:szCs w:val="24"/>
          <w:u w:val="single"/>
        </w:rPr>
        <w:t>n</w:t>
      </w:r>
      <w:r w:rsidRPr="001C4F69">
        <w:rPr>
          <w:rFonts w:ascii="Times New Roman" w:hAnsi="Times New Roman"/>
          <w:b/>
          <w:sz w:val="24"/>
          <w:szCs w:val="24"/>
          <w:u w:val="single"/>
        </w:rPr>
        <w:t>ter</w:t>
      </w:r>
      <w:proofErr w:type="spellEnd"/>
      <w:r>
        <w:rPr>
          <w:rFonts w:ascii="Times New Roman" w:hAnsi="Times New Roman"/>
          <w:b/>
          <w:sz w:val="24"/>
          <w:szCs w:val="24"/>
          <w:u w:val="single"/>
        </w:rPr>
        <w:t xml:space="preserve"> (CIC)</w:t>
      </w:r>
    </w:p>
    <w:p w:rsidR="001C4F69" w:rsidRPr="00DF4540" w:rsidRDefault="001C4F69" w:rsidP="004F4F5C">
      <w:pPr>
        <w:pStyle w:val="Odstavecseseznamem"/>
        <w:numPr>
          <w:ilvl w:val="0"/>
          <w:numId w:val="17"/>
        </w:numPr>
        <w:jc w:val="both"/>
        <w:rPr>
          <w:rFonts w:ascii="Times New Roman" w:hAnsi="Times New Roman"/>
          <w:sz w:val="24"/>
          <w:szCs w:val="24"/>
        </w:rPr>
      </w:pPr>
      <w:r w:rsidRPr="00DF4540">
        <w:rPr>
          <w:rFonts w:ascii="Times New Roman" w:hAnsi="Times New Roman"/>
          <w:sz w:val="24"/>
          <w:szCs w:val="24"/>
        </w:rPr>
        <w:t>Prezentace výstupů závěrečné veřejné akce projektu „Zapoj se“ – programu pro zapojení migrant</w:t>
      </w:r>
      <w:r>
        <w:rPr>
          <w:rFonts w:ascii="Times New Roman" w:hAnsi="Times New Roman"/>
          <w:sz w:val="24"/>
          <w:szCs w:val="24"/>
        </w:rPr>
        <w:t>ů a české majority. Cílem je začleň</w:t>
      </w:r>
      <w:r w:rsidRPr="00DF4540">
        <w:rPr>
          <w:rFonts w:ascii="Times New Roman" w:hAnsi="Times New Roman"/>
          <w:sz w:val="24"/>
          <w:szCs w:val="24"/>
        </w:rPr>
        <w:t>ování dětí cizinců s OMJ do českého vzd</w:t>
      </w:r>
      <w:r>
        <w:rPr>
          <w:rFonts w:ascii="Times New Roman" w:hAnsi="Times New Roman"/>
          <w:sz w:val="24"/>
          <w:szCs w:val="24"/>
        </w:rPr>
        <w:t>ělávacího systému, podpora rodin s OMJ</w:t>
      </w:r>
      <w:r w:rsidRPr="00DF4540">
        <w:rPr>
          <w:rFonts w:ascii="Times New Roman" w:hAnsi="Times New Roman"/>
          <w:sz w:val="24"/>
          <w:szCs w:val="24"/>
        </w:rPr>
        <w:t xml:space="preserve"> a usnadnění komunikace mezi školou a rodinou, podpora rovného zacházení s migranty na trhu práce.</w:t>
      </w:r>
    </w:p>
    <w:p w:rsidR="006A4D1F" w:rsidRPr="001C4F69" w:rsidRDefault="001C4F69"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viz prezentace</w:t>
      </w:r>
    </w:p>
    <w:p w:rsidR="006A4D1F" w:rsidRDefault="006A4D1F" w:rsidP="004F4F5C">
      <w:pPr>
        <w:jc w:val="both"/>
        <w:rPr>
          <w:rFonts w:ascii="Times New Roman" w:hAnsi="Times New Roman"/>
          <w:sz w:val="24"/>
          <w:szCs w:val="24"/>
        </w:rPr>
      </w:pPr>
    </w:p>
    <w:p w:rsidR="005C07B7" w:rsidRPr="005C07B7" w:rsidRDefault="005C07B7" w:rsidP="004F4F5C">
      <w:pPr>
        <w:jc w:val="both"/>
        <w:rPr>
          <w:rFonts w:ascii="Times New Roman" w:hAnsi="Times New Roman"/>
          <w:b/>
          <w:sz w:val="24"/>
          <w:szCs w:val="24"/>
          <w:u w:val="single"/>
        </w:rPr>
      </w:pPr>
      <w:r w:rsidRPr="005C07B7">
        <w:rPr>
          <w:rFonts w:ascii="Times New Roman" w:hAnsi="Times New Roman"/>
          <w:b/>
          <w:sz w:val="24"/>
          <w:szCs w:val="24"/>
          <w:u w:val="single"/>
        </w:rPr>
        <w:t xml:space="preserve">Prezentace výstupů 2. migračního fóra v Bruselu – Martin </w:t>
      </w:r>
      <w:proofErr w:type="spellStart"/>
      <w:r w:rsidRPr="005C07B7">
        <w:rPr>
          <w:rFonts w:ascii="Times New Roman" w:hAnsi="Times New Roman"/>
          <w:b/>
          <w:sz w:val="24"/>
          <w:szCs w:val="24"/>
          <w:u w:val="single"/>
        </w:rPr>
        <w:t>Rozumek</w:t>
      </w:r>
      <w:proofErr w:type="spellEnd"/>
      <w:r w:rsidRPr="005C07B7">
        <w:rPr>
          <w:rFonts w:ascii="Times New Roman" w:hAnsi="Times New Roman"/>
          <w:b/>
          <w:sz w:val="24"/>
          <w:szCs w:val="24"/>
          <w:u w:val="single"/>
        </w:rPr>
        <w:t xml:space="preserve"> (OPU)</w:t>
      </w:r>
    </w:p>
    <w:p w:rsidR="005C07B7" w:rsidRPr="001D4911" w:rsidRDefault="005C07B7" w:rsidP="004F4F5C">
      <w:pPr>
        <w:pStyle w:val="Odstavecseseznamem"/>
        <w:numPr>
          <w:ilvl w:val="0"/>
          <w:numId w:val="17"/>
        </w:numPr>
        <w:jc w:val="both"/>
        <w:rPr>
          <w:rFonts w:ascii="Times New Roman" w:hAnsi="Times New Roman"/>
          <w:sz w:val="24"/>
          <w:szCs w:val="24"/>
        </w:rPr>
      </w:pPr>
      <w:r w:rsidRPr="001D4911">
        <w:rPr>
          <w:rFonts w:ascii="Times New Roman" w:hAnsi="Times New Roman"/>
          <w:sz w:val="24"/>
          <w:szCs w:val="24"/>
        </w:rPr>
        <w:t>Dlouhodobé a trvalé výzvy v oblasti migrace</w:t>
      </w:r>
    </w:p>
    <w:p w:rsidR="005C07B7" w:rsidRPr="001D4911" w:rsidRDefault="005C07B7" w:rsidP="004F4F5C">
      <w:pPr>
        <w:pStyle w:val="Odstavecseseznamem"/>
        <w:numPr>
          <w:ilvl w:val="0"/>
          <w:numId w:val="17"/>
        </w:numPr>
        <w:jc w:val="both"/>
        <w:rPr>
          <w:rFonts w:ascii="Times New Roman" w:hAnsi="Times New Roman"/>
          <w:sz w:val="24"/>
          <w:szCs w:val="24"/>
        </w:rPr>
      </w:pPr>
      <w:r w:rsidRPr="001D4911">
        <w:rPr>
          <w:rFonts w:ascii="Times New Roman" w:hAnsi="Times New Roman"/>
          <w:sz w:val="24"/>
          <w:szCs w:val="24"/>
        </w:rPr>
        <w:t>Sdělení komise ohledně návrhu budoucí mig</w:t>
      </w:r>
      <w:r w:rsidR="000B3D7C" w:rsidRPr="001D4911">
        <w:rPr>
          <w:rFonts w:ascii="Times New Roman" w:hAnsi="Times New Roman"/>
          <w:sz w:val="24"/>
          <w:szCs w:val="24"/>
        </w:rPr>
        <w:t xml:space="preserve">rační politiky – umožnění legálního příchodu </w:t>
      </w:r>
      <w:r w:rsidR="00DA0E15" w:rsidRPr="001D4911">
        <w:rPr>
          <w:rFonts w:ascii="Times New Roman" w:hAnsi="Times New Roman"/>
          <w:sz w:val="24"/>
          <w:szCs w:val="24"/>
        </w:rPr>
        <w:t>uprchlíků do Evropy</w:t>
      </w:r>
    </w:p>
    <w:p w:rsidR="005C07B7" w:rsidRPr="001D4911" w:rsidRDefault="005C07B7" w:rsidP="004F4F5C">
      <w:pPr>
        <w:pStyle w:val="Odstavecseseznamem"/>
        <w:numPr>
          <w:ilvl w:val="0"/>
          <w:numId w:val="17"/>
        </w:numPr>
        <w:jc w:val="both"/>
        <w:rPr>
          <w:rFonts w:ascii="Times New Roman" w:hAnsi="Times New Roman"/>
          <w:sz w:val="24"/>
          <w:szCs w:val="24"/>
        </w:rPr>
      </w:pPr>
      <w:r w:rsidRPr="001D4911">
        <w:rPr>
          <w:rFonts w:ascii="Times New Roman" w:hAnsi="Times New Roman"/>
          <w:sz w:val="24"/>
          <w:szCs w:val="24"/>
        </w:rPr>
        <w:t>Nízko kvalifikovaní pracovníci, práce načerno, vykořisťování – shodli se, že sankční směrnice nefunguje, trestá to cizince samotné, ne zaměstnavatele</w:t>
      </w:r>
    </w:p>
    <w:p w:rsidR="005C07B7" w:rsidRDefault="005C07B7" w:rsidP="004F4F5C">
      <w:pPr>
        <w:pStyle w:val="Odstavecseseznamem"/>
        <w:numPr>
          <w:ilvl w:val="0"/>
          <w:numId w:val="17"/>
        </w:numPr>
        <w:jc w:val="both"/>
        <w:rPr>
          <w:rFonts w:ascii="Times New Roman" w:hAnsi="Times New Roman"/>
          <w:sz w:val="24"/>
          <w:szCs w:val="24"/>
        </w:rPr>
      </w:pPr>
      <w:r w:rsidRPr="001D4911">
        <w:rPr>
          <w:rFonts w:ascii="Times New Roman" w:hAnsi="Times New Roman"/>
          <w:sz w:val="24"/>
          <w:szCs w:val="24"/>
        </w:rPr>
        <w:t>Bude se měnit směrnice</w:t>
      </w:r>
      <w:r>
        <w:rPr>
          <w:rFonts w:ascii="Times New Roman" w:hAnsi="Times New Roman"/>
          <w:sz w:val="24"/>
          <w:szCs w:val="24"/>
        </w:rPr>
        <w:t xml:space="preserve"> o modrých kartách pro vysoce kvalifikované zaměstnance</w:t>
      </w:r>
    </w:p>
    <w:p w:rsidR="005C07B7" w:rsidRPr="005C07B7" w:rsidRDefault="005C07B7"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Nová směrnice týkající se výzkumníků a studentů. Studenti budou mít 9 měsíců na to si najít práci nebo podnikat v hostitelské zemi</w:t>
      </w:r>
    </w:p>
    <w:p w:rsidR="005C07B7" w:rsidRDefault="005C07B7"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Role místních komunit v integraci cizinců, polarizace společnosti. Co mohou města dělat? Podněty – vítání, připlácení na kroužky pro děti atd. Nutnost zapojovat migrantské organizace.</w:t>
      </w:r>
    </w:p>
    <w:p w:rsidR="005C07B7" w:rsidRDefault="005C07B7"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 xml:space="preserve">Gdaňsk – město otevřené uprchlíkům, také Madrid, Lisabon (založí fond pro nově příchozí). Podobný úkol možná čeká Prahu. (do ČR má do budoucna přijít až 4000 lidí). Bude to tedy příležitost. </w:t>
      </w:r>
    </w:p>
    <w:p w:rsidR="005C07B7" w:rsidRPr="009A3257" w:rsidRDefault="005C07B7"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 xml:space="preserve">Dotaz – od koho se očekávají přípravná opatření, od Vlády nebo NNO? Martin </w:t>
      </w:r>
      <w:proofErr w:type="spellStart"/>
      <w:r>
        <w:rPr>
          <w:rFonts w:ascii="Times New Roman" w:hAnsi="Times New Roman"/>
          <w:sz w:val="24"/>
          <w:szCs w:val="24"/>
        </w:rPr>
        <w:t>Rozumek</w:t>
      </w:r>
      <w:proofErr w:type="spellEnd"/>
      <w:r>
        <w:rPr>
          <w:rFonts w:ascii="Times New Roman" w:hAnsi="Times New Roman"/>
          <w:sz w:val="24"/>
          <w:szCs w:val="24"/>
        </w:rPr>
        <w:t xml:space="preserve"> odpověděl, že řešení by mělo vzejít z politiky města a NNO. Častým impulzem byla právě výzva NNO. </w:t>
      </w:r>
    </w:p>
    <w:p w:rsidR="005C07B7" w:rsidRPr="006A4D1F" w:rsidRDefault="005C07B7" w:rsidP="004F4F5C">
      <w:pPr>
        <w:jc w:val="both"/>
        <w:rPr>
          <w:rFonts w:ascii="Times New Roman" w:hAnsi="Times New Roman"/>
          <w:sz w:val="24"/>
          <w:szCs w:val="24"/>
        </w:rPr>
      </w:pPr>
    </w:p>
    <w:p w:rsidR="00521FC3" w:rsidRPr="00521FC3" w:rsidRDefault="00521FC3" w:rsidP="004F4F5C">
      <w:pPr>
        <w:jc w:val="both"/>
        <w:rPr>
          <w:rFonts w:ascii="Times New Roman" w:hAnsi="Times New Roman"/>
          <w:b/>
          <w:sz w:val="24"/>
          <w:szCs w:val="24"/>
          <w:u w:val="single"/>
        </w:rPr>
      </w:pPr>
      <w:r w:rsidRPr="00521FC3">
        <w:rPr>
          <w:rFonts w:ascii="Times New Roman" w:hAnsi="Times New Roman"/>
          <w:b/>
          <w:sz w:val="24"/>
          <w:szCs w:val="24"/>
          <w:u w:val="single"/>
        </w:rPr>
        <w:t>Prezentace výstupů projektu „Střecha nad hlavou“ – Monika Korábová (PPI)</w:t>
      </w:r>
    </w:p>
    <w:p w:rsidR="00521FC3" w:rsidRDefault="00521FC3"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Úkolem bylo zajištění bydlení, přístupu k sociálním službám</w:t>
      </w:r>
    </w:p>
    <w:p w:rsidR="00521FC3" w:rsidRDefault="00521FC3"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viz prezentace</w:t>
      </w:r>
    </w:p>
    <w:p w:rsidR="006E32B3" w:rsidRDefault="006E32B3" w:rsidP="004F4F5C">
      <w:pPr>
        <w:jc w:val="both"/>
      </w:pPr>
    </w:p>
    <w:p w:rsidR="00521FC3" w:rsidRPr="00F05A09" w:rsidRDefault="00F05A09" w:rsidP="004F4F5C">
      <w:pPr>
        <w:jc w:val="both"/>
        <w:rPr>
          <w:rFonts w:ascii="Times New Roman" w:hAnsi="Times New Roman"/>
          <w:b/>
          <w:sz w:val="24"/>
          <w:szCs w:val="24"/>
          <w:u w:val="single"/>
        </w:rPr>
      </w:pPr>
      <w:r w:rsidRPr="00F05A09">
        <w:rPr>
          <w:rFonts w:ascii="Times New Roman" w:hAnsi="Times New Roman"/>
          <w:b/>
          <w:sz w:val="24"/>
          <w:szCs w:val="24"/>
          <w:u w:val="single"/>
        </w:rPr>
        <w:t>P</w:t>
      </w:r>
      <w:r w:rsidR="00521FC3" w:rsidRPr="00F05A09">
        <w:rPr>
          <w:rFonts w:ascii="Times New Roman" w:hAnsi="Times New Roman"/>
          <w:b/>
          <w:sz w:val="24"/>
          <w:szCs w:val="24"/>
          <w:u w:val="single"/>
        </w:rPr>
        <w:t>rezentace terénní práce ICP na Fóru terénní práce</w:t>
      </w:r>
      <w:r w:rsidRPr="00F05A09">
        <w:rPr>
          <w:rFonts w:ascii="Times New Roman" w:hAnsi="Times New Roman"/>
          <w:b/>
          <w:sz w:val="24"/>
          <w:szCs w:val="24"/>
          <w:u w:val="single"/>
        </w:rPr>
        <w:t xml:space="preserve"> </w:t>
      </w:r>
      <w:r w:rsidR="00CA0B43">
        <w:rPr>
          <w:rFonts w:ascii="Times New Roman" w:hAnsi="Times New Roman"/>
          <w:b/>
          <w:sz w:val="24"/>
          <w:szCs w:val="24"/>
          <w:u w:val="single"/>
        </w:rPr>
        <w:t xml:space="preserve">(FTP) </w:t>
      </w:r>
      <w:r w:rsidRPr="00F05A09">
        <w:rPr>
          <w:rFonts w:ascii="Times New Roman" w:hAnsi="Times New Roman"/>
          <w:b/>
          <w:sz w:val="24"/>
          <w:szCs w:val="24"/>
          <w:u w:val="single"/>
        </w:rPr>
        <w:t>– Lenka Ledvinková (ICP)</w:t>
      </w:r>
    </w:p>
    <w:p w:rsidR="00521FC3" w:rsidRDefault="00521FC3"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Velkou částí práce ICP je právě práce terénní, díky níž bylo ICP osloveno k účasti na FTP 6. 4. 2016 na Praze 13</w:t>
      </w:r>
    </w:p>
    <w:p w:rsidR="00521FC3" w:rsidRDefault="00521FC3"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 xml:space="preserve">Účastnily se 3 </w:t>
      </w:r>
      <w:r w:rsidRPr="001D4911">
        <w:rPr>
          <w:rFonts w:ascii="Times New Roman" w:hAnsi="Times New Roman"/>
          <w:sz w:val="24"/>
          <w:szCs w:val="24"/>
        </w:rPr>
        <w:t>pracovnice ICP</w:t>
      </w:r>
      <w:r w:rsidR="00E60D16" w:rsidRPr="001D4911">
        <w:rPr>
          <w:rFonts w:ascii="Times New Roman" w:hAnsi="Times New Roman"/>
          <w:sz w:val="24"/>
          <w:szCs w:val="24"/>
        </w:rPr>
        <w:t xml:space="preserve"> (pracující s klienty </w:t>
      </w:r>
      <w:r w:rsidR="001D4911" w:rsidRPr="001D4911">
        <w:rPr>
          <w:rFonts w:ascii="Times New Roman" w:hAnsi="Times New Roman"/>
          <w:sz w:val="24"/>
          <w:szCs w:val="24"/>
        </w:rPr>
        <w:t>z arabské, vietnamské,</w:t>
      </w:r>
      <w:r w:rsidR="00E60D16" w:rsidRPr="001D4911">
        <w:rPr>
          <w:rFonts w:ascii="Times New Roman" w:hAnsi="Times New Roman"/>
          <w:sz w:val="24"/>
          <w:szCs w:val="24"/>
        </w:rPr>
        <w:t xml:space="preserve"> ruské a ukrajinské komunity)</w:t>
      </w:r>
    </w:p>
    <w:p w:rsidR="00521FC3" w:rsidRDefault="00521FC3"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Tématem byla „Odlišnost“</w:t>
      </w:r>
    </w:p>
    <w:p w:rsidR="00521FC3" w:rsidRDefault="00521FC3"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Seznámení s</w:t>
      </w:r>
      <w:r w:rsidR="00CA0B43">
        <w:rPr>
          <w:rFonts w:ascii="Times New Roman" w:hAnsi="Times New Roman"/>
          <w:sz w:val="24"/>
          <w:szCs w:val="24"/>
        </w:rPr>
        <w:t xml:space="preserve"> aktivitami </w:t>
      </w:r>
      <w:r>
        <w:rPr>
          <w:rFonts w:ascii="Times New Roman" w:hAnsi="Times New Roman"/>
          <w:sz w:val="24"/>
          <w:szCs w:val="24"/>
        </w:rPr>
        <w:t>ICP, 2 část praktická s konkrétními zkušenostmi, prostor pro dotazy. Účastníky zajímaly kulturní odlišnosti a konkrétní práce s jednotlivými komunitami</w:t>
      </w:r>
    </w:p>
    <w:p w:rsidR="006E32B3" w:rsidRDefault="006E32B3" w:rsidP="004F4F5C">
      <w:pPr>
        <w:jc w:val="both"/>
        <w:rPr>
          <w:rFonts w:ascii="Times New Roman" w:hAnsi="Times New Roman"/>
          <w:sz w:val="24"/>
          <w:szCs w:val="24"/>
        </w:rPr>
      </w:pPr>
    </w:p>
    <w:p w:rsidR="00F35D82" w:rsidRPr="00F05A09" w:rsidRDefault="00F35D82" w:rsidP="004F4F5C">
      <w:pPr>
        <w:jc w:val="both"/>
        <w:rPr>
          <w:rFonts w:ascii="Times New Roman" w:hAnsi="Times New Roman"/>
          <w:sz w:val="24"/>
          <w:szCs w:val="24"/>
        </w:rPr>
      </w:pPr>
    </w:p>
    <w:p w:rsidR="006E32B3" w:rsidRPr="00F35D82" w:rsidRDefault="00F05A09" w:rsidP="004F4F5C">
      <w:pPr>
        <w:jc w:val="both"/>
        <w:rPr>
          <w:rFonts w:ascii="Times New Roman" w:hAnsi="Times New Roman"/>
          <w:b/>
          <w:sz w:val="24"/>
          <w:szCs w:val="24"/>
        </w:rPr>
      </w:pPr>
      <w:r w:rsidRPr="00F35D82">
        <w:rPr>
          <w:rFonts w:ascii="Times New Roman" w:hAnsi="Times New Roman"/>
          <w:b/>
          <w:sz w:val="24"/>
          <w:szCs w:val="24"/>
        </w:rPr>
        <w:t>Další informace ke sdělení</w:t>
      </w:r>
      <w:r w:rsidR="00F35D82">
        <w:rPr>
          <w:rFonts w:ascii="Times New Roman" w:hAnsi="Times New Roman"/>
          <w:b/>
          <w:sz w:val="24"/>
          <w:szCs w:val="24"/>
        </w:rPr>
        <w:t>:</w:t>
      </w:r>
    </w:p>
    <w:p w:rsidR="00F05A09" w:rsidRPr="00F05A09" w:rsidRDefault="00F05A09" w:rsidP="004F4F5C">
      <w:pPr>
        <w:pStyle w:val="Odstavecseseznamem"/>
        <w:numPr>
          <w:ilvl w:val="0"/>
          <w:numId w:val="17"/>
        </w:numPr>
        <w:jc w:val="both"/>
        <w:rPr>
          <w:rStyle w:val="Hypertextovodkaz"/>
          <w:rFonts w:ascii="Times New Roman" w:hAnsi="Times New Roman"/>
          <w:color w:val="auto"/>
          <w:sz w:val="24"/>
          <w:szCs w:val="24"/>
          <w:u w:val="none"/>
        </w:rPr>
      </w:pPr>
      <w:r>
        <w:rPr>
          <w:rFonts w:ascii="Times New Roman" w:hAnsi="Times New Roman"/>
          <w:sz w:val="24"/>
          <w:szCs w:val="24"/>
        </w:rPr>
        <w:t>IOM  pořádá osmý ročník Letní školy migračních studií v Praze ve spolupráci s Přírodovědeckou fakultou UK od 6. 9. V</w:t>
      </w:r>
      <w:r w:rsidRPr="00F05A09">
        <w:rPr>
          <w:rFonts w:ascii="Times New Roman" w:hAnsi="Times New Roman"/>
          <w:sz w:val="24"/>
          <w:szCs w:val="24"/>
        </w:rPr>
        <w:t> případě zájmu</w:t>
      </w:r>
      <w:r>
        <w:rPr>
          <w:rFonts w:ascii="Times New Roman" w:hAnsi="Times New Roman"/>
          <w:sz w:val="24"/>
          <w:szCs w:val="24"/>
        </w:rPr>
        <w:t xml:space="preserve"> kontaktovat (</w:t>
      </w:r>
      <w:hyperlink r:id="rId9" w:history="1">
        <w:r w:rsidRPr="00F05A09">
          <w:rPr>
            <w:rStyle w:val="Hypertextovodkaz"/>
            <w:rFonts w:ascii="Times New Roman" w:hAnsi="Times New Roman"/>
            <w:sz w:val="24"/>
            <w:szCs w:val="24"/>
          </w:rPr>
          <w:t>j.schroth@iom.int</w:t>
        </w:r>
      </w:hyperlink>
      <w:r>
        <w:rPr>
          <w:rStyle w:val="Hypertextovodkaz"/>
          <w:rFonts w:ascii="Times New Roman" w:hAnsi="Times New Roman"/>
          <w:sz w:val="24"/>
          <w:szCs w:val="24"/>
        </w:rPr>
        <w:t>)</w:t>
      </w:r>
    </w:p>
    <w:p w:rsidR="00F05A09" w:rsidRDefault="00F05A09"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ICP pořádá bowlingovou akci 23. 4. od 13:00 v Bowlingu Celnice</w:t>
      </w:r>
    </w:p>
    <w:p w:rsidR="006E2D89" w:rsidRPr="00F05A09" w:rsidRDefault="006E2D89" w:rsidP="004F4F5C">
      <w:pPr>
        <w:pStyle w:val="Odstavecseseznamem"/>
        <w:numPr>
          <w:ilvl w:val="0"/>
          <w:numId w:val="17"/>
        </w:numPr>
        <w:jc w:val="both"/>
        <w:rPr>
          <w:rFonts w:ascii="Times New Roman" w:hAnsi="Times New Roman"/>
          <w:sz w:val="24"/>
          <w:szCs w:val="24"/>
        </w:rPr>
      </w:pPr>
      <w:r>
        <w:rPr>
          <w:rFonts w:ascii="Times New Roman" w:hAnsi="Times New Roman"/>
          <w:sz w:val="24"/>
          <w:szCs w:val="24"/>
        </w:rPr>
        <w:t>IOM – nabídka pomoci s organizací Mezinárodní konference na téma integrace</w:t>
      </w:r>
    </w:p>
    <w:p w:rsidR="00F05A09" w:rsidRPr="00F05A09" w:rsidRDefault="00F05A09" w:rsidP="004F4F5C">
      <w:pPr>
        <w:jc w:val="both"/>
        <w:rPr>
          <w:rFonts w:ascii="Times New Roman" w:hAnsi="Times New Roman"/>
          <w:sz w:val="24"/>
          <w:szCs w:val="24"/>
        </w:rPr>
      </w:pPr>
    </w:p>
    <w:p w:rsidR="005560D0" w:rsidRPr="004B6EDB" w:rsidRDefault="005560D0" w:rsidP="004F4F5C">
      <w:pPr>
        <w:jc w:val="both"/>
        <w:rPr>
          <w:rFonts w:ascii="Times New Roman" w:hAnsi="Times New Roman"/>
          <w:sz w:val="24"/>
          <w:szCs w:val="24"/>
        </w:rPr>
      </w:pPr>
    </w:p>
    <w:sectPr w:rsidR="005560D0" w:rsidRPr="004B6EDB" w:rsidSect="007500BC">
      <w:headerReference w:type="default" r:id="rId10"/>
      <w:footerReference w:type="default" r:id="rId11"/>
      <w:pgSz w:w="11906" w:h="16838"/>
      <w:pgMar w:top="1417" w:right="1417" w:bottom="1417" w:left="1417" w:header="708"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22" w:rsidRDefault="00111D22">
      <w:pPr>
        <w:spacing w:after="0" w:line="240" w:lineRule="auto"/>
      </w:pPr>
      <w:r>
        <w:separator/>
      </w:r>
    </w:p>
  </w:endnote>
  <w:endnote w:type="continuationSeparator" w:id="0">
    <w:p w:rsidR="00111D22" w:rsidRDefault="0011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D6" w:rsidRDefault="00C32FD6">
    <w:pPr>
      <w:spacing w:after="0" w:line="240" w:lineRule="auto"/>
      <w:textAlignment w:val="auto"/>
    </w:pPr>
  </w:p>
  <w:p w:rsidR="00C32FD6" w:rsidRDefault="00C32FD6">
    <w:pPr>
      <w:spacing w:after="0" w:line="240" w:lineRule="auto"/>
      <w:textAlignment w:val="auto"/>
      <w:rPr>
        <w:rFonts w:cs="Calibri"/>
        <w:b/>
        <w:bCs/>
        <w:sz w:val="14"/>
        <w:szCs w:val="14"/>
        <w:lang w:eastAsia="ar-SA"/>
      </w:rPr>
    </w:pPr>
    <w:r>
      <w:rPr>
        <w:rFonts w:cs="Calibri"/>
        <w:b/>
        <w:bCs/>
        <w:sz w:val="14"/>
        <w:szCs w:val="14"/>
        <w:lang w:eastAsia="ar-SA"/>
      </w:rPr>
      <w:t xml:space="preserve">                </w:t>
    </w:r>
  </w:p>
  <w:p w:rsidR="007500BC" w:rsidRPr="00390AC3" w:rsidRDefault="007500BC" w:rsidP="007500BC">
    <w:pPr>
      <w:jc w:val="center"/>
      <w:rPr>
        <w:b/>
      </w:rPr>
    </w:pPr>
    <w:r w:rsidRPr="00390AC3">
      <w:rPr>
        <w:b/>
        <w:bCs/>
      </w:rPr>
      <w:t>Projekt Integrační centrum Praha V, registrační číslo AMIF/1/02 je financován v rámci národního programu Azylového, migračního a integračního fondu</w:t>
    </w:r>
  </w:p>
  <w:p w:rsidR="00C32FD6" w:rsidRDefault="00C32FD6">
    <w:pPr>
      <w:spacing w:after="0" w:line="240" w:lineRule="auto"/>
      <w:textAlignment w:val="auto"/>
      <w:rPr>
        <w:rFonts w:cs="Calibri"/>
        <w:b/>
        <w:bCs/>
        <w:sz w:val="12"/>
        <w:szCs w:val="12"/>
        <w:lang w:eastAsia="ar-SA"/>
      </w:rPr>
    </w:pPr>
    <w:r>
      <w:rPr>
        <w:rFonts w:cs="Calibri"/>
        <w:b/>
        <w:bCs/>
        <w:sz w:val="14"/>
        <w:szCs w:val="14"/>
        <w:lang w:eastAsia="ar-SA"/>
      </w:rPr>
      <w:t xml:space="preserve">            </w:t>
    </w:r>
    <w:r>
      <w:rPr>
        <w:rFonts w:cs="Calibri"/>
        <w:b/>
        <w:bCs/>
        <w:sz w:val="12"/>
        <w:szCs w:val="12"/>
        <w:lang w:eastAsia="ar-SA"/>
      </w:rPr>
      <w:t xml:space="preserve"> </w:t>
    </w:r>
  </w:p>
  <w:p w:rsidR="00C32FD6" w:rsidRDefault="00C32FD6">
    <w:pPr>
      <w:spacing w:after="0" w:line="240" w:lineRule="auto"/>
      <w:textAlignment w:val="auto"/>
    </w:pPr>
    <w:r>
      <w:rPr>
        <w:rFonts w:cs="Calibri"/>
        <w:b/>
        <w:bCs/>
        <w:sz w:val="12"/>
        <w:szCs w:val="12"/>
        <w:lang w:eastAsia="ar-SA"/>
      </w:rPr>
      <w:t xml:space="preserve">                                                                                                                                                                                                                                                                   .                                                                                       </w:t>
    </w:r>
  </w:p>
  <w:p w:rsidR="00C32FD6" w:rsidRDefault="00C32F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22" w:rsidRDefault="00111D22">
      <w:pPr>
        <w:spacing w:after="0" w:line="240" w:lineRule="auto"/>
      </w:pPr>
      <w:r>
        <w:rPr>
          <w:color w:val="000000"/>
        </w:rPr>
        <w:separator/>
      </w:r>
    </w:p>
  </w:footnote>
  <w:footnote w:type="continuationSeparator" w:id="0">
    <w:p w:rsidR="00111D22" w:rsidRDefault="00111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D6" w:rsidRDefault="007500BC">
    <w:pPr>
      <w:spacing w:after="0" w:line="240" w:lineRule="auto"/>
      <w:textAlignment w:val="auto"/>
    </w:pPr>
    <w:r>
      <w:rPr>
        <w:rFonts w:cs="Calibri"/>
        <w:noProof/>
        <w:lang w:eastAsia="cs-CZ"/>
      </w:rPr>
      <w:drawing>
        <wp:anchor distT="0" distB="0" distL="114300" distR="114300" simplePos="0" relativeHeight="251659264" behindDoc="0" locked="0" layoutInCell="1" allowOverlap="1" wp14:anchorId="1589CD1A" wp14:editId="628E137E">
          <wp:simplePos x="0" y="0"/>
          <wp:positionH relativeFrom="column">
            <wp:posOffset>4415155</wp:posOffset>
          </wp:positionH>
          <wp:positionV relativeFrom="paragraph">
            <wp:posOffset>-1905</wp:posOffset>
          </wp:positionV>
          <wp:extent cx="1562100" cy="723900"/>
          <wp:effectExtent l="0" t="0" r="0" b="0"/>
          <wp:wrapTight wrapText="bothSides">
            <wp:wrapPolygon edited="0">
              <wp:start x="0" y="0"/>
              <wp:lineTo x="0" y="21032"/>
              <wp:lineTo x="21337" y="21032"/>
              <wp:lineTo x="21337" y="0"/>
              <wp:lineTo x="0" y="0"/>
            </wp:wrapPolygon>
          </wp:wrapTight>
          <wp:docPr id="3" name="Obráze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62100" cy="72390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noProof/>
        <w:color w:val="222222"/>
        <w:sz w:val="19"/>
        <w:szCs w:val="19"/>
        <w:lang w:eastAsia="cs-CZ"/>
      </w:rPr>
      <w:drawing>
        <wp:inline distT="0" distB="0" distL="0" distR="0" wp14:anchorId="7F8EB9B0" wp14:editId="21768AE0">
          <wp:extent cx="3928383" cy="723649"/>
          <wp:effectExtent l="0" t="0" r="0" b="635"/>
          <wp:docPr id="7" name="Obrázek 7" descr="C:\Users\uzivatel\Desktop\ViewImage.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Desktop\ViewImage.asp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0079" cy="723961"/>
                  </a:xfrm>
                  <a:prstGeom prst="rect">
                    <a:avLst/>
                  </a:prstGeom>
                  <a:noFill/>
                  <a:ln>
                    <a:noFill/>
                  </a:ln>
                </pic:spPr>
              </pic:pic>
            </a:graphicData>
          </a:graphic>
        </wp:inline>
      </w:drawing>
    </w:r>
  </w:p>
  <w:p w:rsidR="00C32FD6" w:rsidRDefault="00C32FD6">
    <w:pPr>
      <w:spacing w:after="0" w:line="240" w:lineRule="auto"/>
      <w:textAlignment w:val="auto"/>
    </w:pPr>
  </w:p>
  <w:p w:rsidR="00C32FD6" w:rsidRDefault="00C32FD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D98"/>
    <w:multiLevelType w:val="hybridMultilevel"/>
    <w:tmpl w:val="6AA0F9EC"/>
    <w:lvl w:ilvl="0" w:tplc="A24A81D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C5959"/>
    <w:multiLevelType w:val="multilevel"/>
    <w:tmpl w:val="ED12564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386039"/>
    <w:multiLevelType w:val="multilevel"/>
    <w:tmpl w:val="678276A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9CD3BEA"/>
    <w:multiLevelType w:val="multilevel"/>
    <w:tmpl w:val="7EDC3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D141FE"/>
    <w:multiLevelType w:val="multilevel"/>
    <w:tmpl w:val="C1EAD24A"/>
    <w:lvl w:ilvl="0">
      <w:start w:val="1"/>
      <w:numFmt w:val="decimal"/>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BE231E"/>
    <w:multiLevelType w:val="hybridMultilevel"/>
    <w:tmpl w:val="FE408F96"/>
    <w:lvl w:ilvl="0" w:tplc="BD9C9FA4">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2F6E31"/>
    <w:multiLevelType w:val="multilevel"/>
    <w:tmpl w:val="51E076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9184527"/>
    <w:multiLevelType w:val="hybridMultilevel"/>
    <w:tmpl w:val="7DD60E6C"/>
    <w:lvl w:ilvl="0" w:tplc="8C4CC148">
      <w:start w:val="13"/>
      <w:numFmt w:val="bullet"/>
      <w:lvlText w:val="-"/>
      <w:lvlJc w:val="left"/>
      <w:pPr>
        <w:ind w:left="720" w:hanging="360"/>
      </w:pPr>
      <w:rPr>
        <w:rFonts w:ascii="Liberation Serif" w:eastAsia="SimSun" w:hAnsi="Liberation Serif" w:cs="Mang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BA4C1F"/>
    <w:multiLevelType w:val="multilevel"/>
    <w:tmpl w:val="1026D7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A8F316A"/>
    <w:multiLevelType w:val="multilevel"/>
    <w:tmpl w:val="E9E0F81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AA34A64"/>
    <w:multiLevelType w:val="hybridMultilevel"/>
    <w:tmpl w:val="54B6563A"/>
    <w:lvl w:ilvl="0" w:tplc="6C6856A4">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6D19B6"/>
    <w:multiLevelType w:val="hybridMultilevel"/>
    <w:tmpl w:val="B32E6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741DDB"/>
    <w:multiLevelType w:val="multilevel"/>
    <w:tmpl w:val="16E223C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31C5B09"/>
    <w:multiLevelType w:val="hybridMultilevel"/>
    <w:tmpl w:val="6088B9CA"/>
    <w:lvl w:ilvl="0" w:tplc="1BB41476">
      <w:start w:val="2"/>
      <w:numFmt w:val="bullet"/>
      <w:lvlText w:val="-"/>
      <w:lvlJc w:val="left"/>
      <w:pPr>
        <w:ind w:left="420" w:hanging="360"/>
      </w:pPr>
      <w:rPr>
        <w:rFonts w:ascii="Times New Roman" w:eastAsia="Calibr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nsid w:val="4A381250"/>
    <w:multiLevelType w:val="hybridMultilevel"/>
    <w:tmpl w:val="578CF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71A4DD6"/>
    <w:multiLevelType w:val="hybridMultilevel"/>
    <w:tmpl w:val="AEE2953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5EF473ED"/>
    <w:multiLevelType w:val="hybridMultilevel"/>
    <w:tmpl w:val="ED741DEE"/>
    <w:lvl w:ilvl="0" w:tplc="CF34A5A4">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12F0E04"/>
    <w:multiLevelType w:val="multilevel"/>
    <w:tmpl w:val="AD844A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467763B"/>
    <w:multiLevelType w:val="multilevel"/>
    <w:tmpl w:val="EF02E39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AAA22E5"/>
    <w:multiLevelType w:val="multilevel"/>
    <w:tmpl w:val="B7CCA3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C36037D"/>
    <w:multiLevelType w:val="hybridMultilevel"/>
    <w:tmpl w:val="0D0A7A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5729A4"/>
    <w:multiLevelType w:val="hybridMultilevel"/>
    <w:tmpl w:val="852EB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7"/>
  </w:num>
  <w:num w:numId="3">
    <w:abstractNumId w:val="18"/>
  </w:num>
  <w:num w:numId="4">
    <w:abstractNumId w:val="1"/>
  </w:num>
  <w:num w:numId="5">
    <w:abstractNumId w:val="12"/>
  </w:num>
  <w:num w:numId="6">
    <w:abstractNumId w:val="2"/>
  </w:num>
  <w:num w:numId="7">
    <w:abstractNumId w:val="19"/>
  </w:num>
  <w:num w:numId="8">
    <w:abstractNumId w:val="9"/>
  </w:num>
  <w:num w:numId="9">
    <w:abstractNumId w:val="3"/>
  </w:num>
  <w:num w:numId="10">
    <w:abstractNumId w:val="6"/>
  </w:num>
  <w:num w:numId="11">
    <w:abstractNumId w:val="8"/>
  </w:num>
  <w:num w:numId="12">
    <w:abstractNumId w:val="20"/>
  </w:num>
  <w:num w:numId="13">
    <w:abstractNumId w:val="7"/>
  </w:num>
  <w:num w:numId="14">
    <w:abstractNumId w:val="5"/>
  </w:num>
  <w:num w:numId="15">
    <w:abstractNumId w:val="0"/>
  </w:num>
  <w:num w:numId="16">
    <w:abstractNumId w:val="16"/>
  </w:num>
  <w:num w:numId="17">
    <w:abstractNumId w:val="13"/>
  </w:num>
  <w:num w:numId="18">
    <w:abstractNumId w:val="10"/>
  </w:num>
  <w:num w:numId="19">
    <w:abstractNumId w:val="11"/>
  </w:num>
  <w:num w:numId="20">
    <w:abstractNumId w:val="2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F5DCA"/>
    <w:rsid w:val="00013497"/>
    <w:rsid w:val="00021D0C"/>
    <w:rsid w:val="000442BE"/>
    <w:rsid w:val="0005773E"/>
    <w:rsid w:val="00061210"/>
    <w:rsid w:val="00076A96"/>
    <w:rsid w:val="0008544A"/>
    <w:rsid w:val="00090D86"/>
    <w:rsid w:val="000A45BB"/>
    <w:rsid w:val="000B3D7C"/>
    <w:rsid w:val="000C5FB8"/>
    <w:rsid w:val="00104E12"/>
    <w:rsid w:val="00111D22"/>
    <w:rsid w:val="00113AAD"/>
    <w:rsid w:val="00116CF5"/>
    <w:rsid w:val="0011770D"/>
    <w:rsid w:val="00122446"/>
    <w:rsid w:val="0013652D"/>
    <w:rsid w:val="0016551A"/>
    <w:rsid w:val="001B085A"/>
    <w:rsid w:val="001C3C96"/>
    <w:rsid w:val="001C4F69"/>
    <w:rsid w:val="001D08B7"/>
    <w:rsid w:val="001D4911"/>
    <w:rsid w:val="001D5043"/>
    <w:rsid w:val="001D6724"/>
    <w:rsid w:val="001D775F"/>
    <w:rsid w:val="001E33D8"/>
    <w:rsid w:val="001E7870"/>
    <w:rsid w:val="001E7ABC"/>
    <w:rsid w:val="0020042E"/>
    <w:rsid w:val="0020196C"/>
    <w:rsid w:val="002065D1"/>
    <w:rsid w:val="002166ED"/>
    <w:rsid w:val="002255AE"/>
    <w:rsid w:val="00227FD5"/>
    <w:rsid w:val="002329EA"/>
    <w:rsid w:val="00234680"/>
    <w:rsid w:val="0023628F"/>
    <w:rsid w:val="002601EA"/>
    <w:rsid w:val="002668A5"/>
    <w:rsid w:val="002709F5"/>
    <w:rsid w:val="002B221C"/>
    <w:rsid w:val="002B7C47"/>
    <w:rsid w:val="002C07FF"/>
    <w:rsid w:val="002D3F71"/>
    <w:rsid w:val="002D42DB"/>
    <w:rsid w:val="003205ED"/>
    <w:rsid w:val="0033179C"/>
    <w:rsid w:val="00363C88"/>
    <w:rsid w:val="0036706A"/>
    <w:rsid w:val="0038677B"/>
    <w:rsid w:val="003A2456"/>
    <w:rsid w:val="003B38FA"/>
    <w:rsid w:val="003B3B9B"/>
    <w:rsid w:val="003E3DDD"/>
    <w:rsid w:val="003F7C0B"/>
    <w:rsid w:val="004015A2"/>
    <w:rsid w:val="00414FB8"/>
    <w:rsid w:val="004223A0"/>
    <w:rsid w:val="00424969"/>
    <w:rsid w:val="00431BC2"/>
    <w:rsid w:val="00433186"/>
    <w:rsid w:val="0043509E"/>
    <w:rsid w:val="00441FC7"/>
    <w:rsid w:val="00446828"/>
    <w:rsid w:val="004607CC"/>
    <w:rsid w:val="00460D5B"/>
    <w:rsid w:val="00463185"/>
    <w:rsid w:val="00465173"/>
    <w:rsid w:val="00477DF1"/>
    <w:rsid w:val="0048252E"/>
    <w:rsid w:val="004964C1"/>
    <w:rsid w:val="004A3141"/>
    <w:rsid w:val="004A3393"/>
    <w:rsid w:val="004B4601"/>
    <w:rsid w:val="004B6EDB"/>
    <w:rsid w:val="004C20B5"/>
    <w:rsid w:val="004E1638"/>
    <w:rsid w:val="004E3254"/>
    <w:rsid w:val="004E3C36"/>
    <w:rsid w:val="004F4ACB"/>
    <w:rsid w:val="004F4F5C"/>
    <w:rsid w:val="00521FC3"/>
    <w:rsid w:val="00542266"/>
    <w:rsid w:val="005468D0"/>
    <w:rsid w:val="00551771"/>
    <w:rsid w:val="00551E97"/>
    <w:rsid w:val="005531EC"/>
    <w:rsid w:val="005560D0"/>
    <w:rsid w:val="005B31EC"/>
    <w:rsid w:val="005B4622"/>
    <w:rsid w:val="005B4E43"/>
    <w:rsid w:val="005B79E8"/>
    <w:rsid w:val="005C07B7"/>
    <w:rsid w:val="005C5A9D"/>
    <w:rsid w:val="005D66CA"/>
    <w:rsid w:val="005D79AD"/>
    <w:rsid w:val="005E5A94"/>
    <w:rsid w:val="00605D4B"/>
    <w:rsid w:val="00612630"/>
    <w:rsid w:val="00614CB6"/>
    <w:rsid w:val="00621E3F"/>
    <w:rsid w:val="00623374"/>
    <w:rsid w:val="006240E7"/>
    <w:rsid w:val="006333D1"/>
    <w:rsid w:val="006346F6"/>
    <w:rsid w:val="006358A6"/>
    <w:rsid w:val="00640CFD"/>
    <w:rsid w:val="00641045"/>
    <w:rsid w:val="00644499"/>
    <w:rsid w:val="00676171"/>
    <w:rsid w:val="006853F7"/>
    <w:rsid w:val="00686A62"/>
    <w:rsid w:val="00696B28"/>
    <w:rsid w:val="006A4D1F"/>
    <w:rsid w:val="006B3984"/>
    <w:rsid w:val="006B6006"/>
    <w:rsid w:val="006C02F4"/>
    <w:rsid w:val="006C37A5"/>
    <w:rsid w:val="006E2D89"/>
    <w:rsid w:val="006E32B3"/>
    <w:rsid w:val="006F045A"/>
    <w:rsid w:val="006F49FE"/>
    <w:rsid w:val="00704218"/>
    <w:rsid w:val="00722398"/>
    <w:rsid w:val="0072498F"/>
    <w:rsid w:val="00725374"/>
    <w:rsid w:val="00735211"/>
    <w:rsid w:val="007500BC"/>
    <w:rsid w:val="007512AA"/>
    <w:rsid w:val="00754C81"/>
    <w:rsid w:val="00764965"/>
    <w:rsid w:val="0076522D"/>
    <w:rsid w:val="0076584A"/>
    <w:rsid w:val="007A0A3A"/>
    <w:rsid w:val="007B6333"/>
    <w:rsid w:val="007C4235"/>
    <w:rsid w:val="007D6816"/>
    <w:rsid w:val="007E6026"/>
    <w:rsid w:val="007F4D4D"/>
    <w:rsid w:val="00803D87"/>
    <w:rsid w:val="008128BE"/>
    <w:rsid w:val="00820BCF"/>
    <w:rsid w:val="00826097"/>
    <w:rsid w:val="008302DA"/>
    <w:rsid w:val="008360C3"/>
    <w:rsid w:val="008464E7"/>
    <w:rsid w:val="00863577"/>
    <w:rsid w:val="00881640"/>
    <w:rsid w:val="00884E08"/>
    <w:rsid w:val="0088683A"/>
    <w:rsid w:val="008879CF"/>
    <w:rsid w:val="00891807"/>
    <w:rsid w:val="00892196"/>
    <w:rsid w:val="00892A1E"/>
    <w:rsid w:val="008D589C"/>
    <w:rsid w:val="008D70E9"/>
    <w:rsid w:val="008E7C9B"/>
    <w:rsid w:val="008F5DCA"/>
    <w:rsid w:val="00901113"/>
    <w:rsid w:val="00916E35"/>
    <w:rsid w:val="00917F5C"/>
    <w:rsid w:val="00932AC0"/>
    <w:rsid w:val="00951E8E"/>
    <w:rsid w:val="00967F7F"/>
    <w:rsid w:val="00986228"/>
    <w:rsid w:val="00993592"/>
    <w:rsid w:val="009A3257"/>
    <w:rsid w:val="009A776C"/>
    <w:rsid w:val="009B2B9F"/>
    <w:rsid w:val="009C5E31"/>
    <w:rsid w:val="009D00E8"/>
    <w:rsid w:val="009E26CF"/>
    <w:rsid w:val="009F3C1E"/>
    <w:rsid w:val="00A07320"/>
    <w:rsid w:val="00A15C93"/>
    <w:rsid w:val="00A225DA"/>
    <w:rsid w:val="00A317E9"/>
    <w:rsid w:val="00A36DF6"/>
    <w:rsid w:val="00A45017"/>
    <w:rsid w:val="00A53C4D"/>
    <w:rsid w:val="00A63881"/>
    <w:rsid w:val="00A65094"/>
    <w:rsid w:val="00A66DF7"/>
    <w:rsid w:val="00A732AB"/>
    <w:rsid w:val="00A74EEF"/>
    <w:rsid w:val="00A82D2F"/>
    <w:rsid w:val="00A85D32"/>
    <w:rsid w:val="00A9455B"/>
    <w:rsid w:val="00AB34E9"/>
    <w:rsid w:val="00AD6287"/>
    <w:rsid w:val="00AF07A2"/>
    <w:rsid w:val="00AF6C1F"/>
    <w:rsid w:val="00B05515"/>
    <w:rsid w:val="00B11158"/>
    <w:rsid w:val="00B20624"/>
    <w:rsid w:val="00B257B1"/>
    <w:rsid w:val="00B25C43"/>
    <w:rsid w:val="00B32694"/>
    <w:rsid w:val="00B37D72"/>
    <w:rsid w:val="00B445EF"/>
    <w:rsid w:val="00B463AD"/>
    <w:rsid w:val="00B535B1"/>
    <w:rsid w:val="00B73C20"/>
    <w:rsid w:val="00B813CC"/>
    <w:rsid w:val="00B82DF6"/>
    <w:rsid w:val="00B91A27"/>
    <w:rsid w:val="00B972D3"/>
    <w:rsid w:val="00BB68AF"/>
    <w:rsid w:val="00BE0421"/>
    <w:rsid w:val="00C13345"/>
    <w:rsid w:val="00C23892"/>
    <w:rsid w:val="00C32FD6"/>
    <w:rsid w:val="00C3306F"/>
    <w:rsid w:val="00C36FB6"/>
    <w:rsid w:val="00C476FB"/>
    <w:rsid w:val="00C5237B"/>
    <w:rsid w:val="00C71168"/>
    <w:rsid w:val="00C73078"/>
    <w:rsid w:val="00C82197"/>
    <w:rsid w:val="00C87916"/>
    <w:rsid w:val="00C911A7"/>
    <w:rsid w:val="00C97663"/>
    <w:rsid w:val="00CA0A71"/>
    <w:rsid w:val="00CA0B43"/>
    <w:rsid w:val="00CA3768"/>
    <w:rsid w:val="00CA583C"/>
    <w:rsid w:val="00CA586D"/>
    <w:rsid w:val="00CA5C2B"/>
    <w:rsid w:val="00CB1C15"/>
    <w:rsid w:val="00CC1913"/>
    <w:rsid w:val="00CD4B23"/>
    <w:rsid w:val="00CD6051"/>
    <w:rsid w:val="00CE7F39"/>
    <w:rsid w:val="00CF58E5"/>
    <w:rsid w:val="00D0673B"/>
    <w:rsid w:val="00D15D16"/>
    <w:rsid w:val="00D1789D"/>
    <w:rsid w:val="00D250A4"/>
    <w:rsid w:val="00D262B5"/>
    <w:rsid w:val="00D31C1D"/>
    <w:rsid w:val="00D32ABD"/>
    <w:rsid w:val="00D376D2"/>
    <w:rsid w:val="00D467C6"/>
    <w:rsid w:val="00D5565D"/>
    <w:rsid w:val="00D82304"/>
    <w:rsid w:val="00D93346"/>
    <w:rsid w:val="00D94891"/>
    <w:rsid w:val="00D96D6B"/>
    <w:rsid w:val="00DA0E15"/>
    <w:rsid w:val="00DA66FE"/>
    <w:rsid w:val="00DA6B3D"/>
    <w:rsid w:val="00DB504C"/>
    <w:rsid w:val="00DE2C43"/>
    <w:rsid w:val="00DF2A2D"/>
    <w:rsid w:val="00DF321F"/>
    <w:rsid w:val="00DF4540"/>
    <w:rsid w:val="00E02E4C"/>
    <w:rsid w:val="00E05D13"/>
    <w:rsid w:val="00E21114"/>
    <w:rsid w:val="00E21CAC"/>
    <w:rsid w:val="00E2223E"/>
    <w:rsid w:val="00E23EB5"/>
    <w:rsid w:val="00E2568E"/>
    <w:rsid w:val="00E60D16"/>
    <w:rsid w:val="00E81E53"/>
    <w:rsid w:val="00E829DE"/>
    <w:rsid w:val="00EA3FB1"/>
    <w:rsid w:val="00EA6B59"/>
    <w:rsid w:val="00EB11EF"/>
    <w:rsid w:val="00ED4FAB"/>
    <w:rsid w:val="00EE210A"/>
    <w:rsid w:val="00EE3D44"/>
    <w:rsid w:val="00EE3FB8"/>
    <w:rsid w:val="00F05A09"/>
    <w:rsid w:val="00F33E56"/>
    <w:rsid w:val="00F3445A"/>
    <w:rsid w:val="00F35D82"/>
    <w:rsid w:val="00F372CD"/>
    <w:rsid w:val="00F37326"/>
    <w:rsid w:val="00F46D50"/>
    <w:rsid w:val="00F613DE"/>
    <w:rsid w:val="00F758F7"/>
    <w:rsid w:val="00FA290F"/>
    <w:rsid w:val="00FA5175"/>
    <w:rsid w:val="00FD26DE"/>
    <w:rsid w:val="00FD677F"/>
    <w:rsid w:val="00FD7A0C"/>
    <w:rsid w:val="00FE113B"/>
    <w:rsid w:val="00FE27D8"/>
    <w:rsid w:val="00FF467F"/>
    <w:rsid w:val="00FF6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Normln"/>
    <w:pPr>
      <w:suppressAutoHyphens w:val="0"/>
      <w:spacing w:before="100" w:after="100" w:line="240" w:lineRule="auto"/>
      <w:textAlignment w:val="auto"/>
      <w:outlineLvl w:val="0"/>
    </w:pPr>
    <w:rPr>
      <w:rFonts w:ascii="Times New Roman" w:eastAsia="Times New Roman" w:hAnsi="Times New Roman"/>
      <w:b/>
      <w:bCs/>
      <w:kern w:val="3"/>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style>
  <w:style w:type="paragraph" w:styleId="Odstavecseseznamem">
    <w:name w:val="List Paragraph"/>
    <w:basedOn w:val="Normln"/>
    <w:uiPriority w:val="34"/>
    <w:qFormat/>
    <w:pPr>
      <w:ind w:left="720"/>
    </w:pPr>
  </w:style>
  <w:style w:type="character" w:styleId="Hypertextovodkaz">
    <w:name w:val="Hyperlink"/>
    <w:basedOn w:val="Standardnpsmoodstavce"/>
    <w:rPr>
      <w:color w:val="0563C1"/>
      <w:u w:val="single"/>
    </w:rPr>
  </w:style>
  <w:style w:type="paragraph" w:styleId="Normlnweb">
    <w:name w:val="Normal (Web)"/>
    <w:basedOn w:val="Normln"/>
    <w:pPr>
      <w:suppressAutoHyphens w:val="0"/>
      <w:spacing w:before="100" w:after="100" w:line="240" w:lineRule="auto"/>
      <w:textAlignment w:val="auto"/>
    </w:pPr>
    <w:rPr>
      <w:rFonts w:ascii="Times New Roman" w:eastAsia="Times New Roman" w:hAnsi="Times New Roman"/>
      <w:sz w:val="24"/>
      <w:szCs w:val="24"/>
      <w:lang w:eastAsia="cs-CZ"/>
    </w:rPr>
  </w:style>
  <w:style w:type="character" w:customStyle="1" w:styleId="Nadpis1Char">
    <w:name w:val="Nadpis 1 Char"/>
    <w:basedOn w:val="Standardnpsmoodstavce"/>
    <w:rPr>
      <w:rFonts w:ascii="Times New Roman" w:eastAsia="Times New Roman" w:hAnsi="Times New Roman"/>
      <w:b/>
      <w:bCs/>
      <w:kern w:val="3"/>
      <w:sz w:val="48"/>
      <w:szCs w:val="48"/>
      <w:lang w:eastAsia="cs-CZ"/>
    </w:rPr>
  </w:style>
  <w:style w:type="paragraph" w:customStyle="1" w:styleId="Standard">
    <w:name w:val="Standard"/>
    <w:rsid w:val="00C36FB6"/>
    <w:pPr>
      <w:widowControl w:val="0"/>
      <w:suppressAutoHyphens/>
      <w:spacing w:after="0" w:line="240" w:lineRule="auto"/>
    </w:pPr>
    <w:rPr>
      <w:rFonts w:ascii="Liberation Serif" w:eastAsia="SimSun" w:hAnsi="Liberation Serif" w:cs="Mangal"/>
      <w:kern w:val="3"/>
      <w:sz w:val="24"/>
      <w:szCs w:val="24"/>
      <w:lang w:eastAsia="zh-CN" w:bidi="hi-IN"/>
    </w:rPr>
  </w:style>
  <w:style w:type="character" w:customStyle="1" w:styleId="apple-converted-space">
    <w:name w:val="apple-converted-space"/>
    <w:basedOn w:val="Standardnpsmoodstavce"/>
    <w:rsid w:val="00C36FB6"/>
  </w:style>
  <w:style w:type="paragraph" w:styleId="Bezmezer">
    <w:name w:val="No Spacing"/>
    <w:uiPriority w:val="1"/>
    <w:qFormat/>
    <w:rsid w:val="00C476FB"/>
    <w:pPr>
      <w:suppressAutoHyphens/>
      <w:spacing w:after="0" w:line="240" w:lineRule="auto"/>
    </w:pPr>
  </w:style>
  <w:style w:type="paragraph" w:styleId="Textbubliny">
    <w:name w:val="Balloon Text"/>
    <w:basedOn w:val="Normln"/>
    <w:link w:val="TextbublinyChar"/>
    <w:uiPriority w:val="99"/>
    <w:semiHidden/>
    <w:unhideWhenUsed/>
    <w:rsid w:val="007500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00BC"/>
    <w:rPr>
      <w:rFonts w:ascii="Tahoma" w:hAnsi="Tahoma" w:cs="Tahoma"/>
      <w:sz w:val="16"/>
      <w:szCs w:val="16"/>
    </w:rPr>
  </w:style>
  <w:style w:type="character" w:styleId="Zvraznn">
    <w:name w:val="Emphasis"/>
    <w:basedOn w:val="Standardnpsmoodstavce"/>
    <w:uiPriority w:val="20"/>
    <w:qFormat/>
    <w:rsid w:val="006E2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Normln"/>
    <w:pPr>
      <w:suppressAutoHyphens w:val="0"/>
      <w:spacing w:before="100" w:after="100" w:line="240" w:lineRule="auto"/>
      <w:textAlignment w:val="auto"/>
      <w:outlineLvl w:val="0"/>
    </w:pPr>
    <w:rPr>
      <w:rFonts w:ascii="Times New Roman" w:eastAsia="Times New Roman" w:hAnsi="Times New Roman"/>
      <w:b/>
      <w:bCs/>
      <w:kern w:val="3"/>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style>
  <w:style w:type="paragraph" w:styleId="Odstavecseseznamem">
    <w:name w:val="List Paragraph"/>
    <w:basedOn w:val="Normln"/>
    <w:uiPriority w:val="34"/>
    <w:qFormat/>
    <w:pPr>
      <w:ind w:left="720"/>
    </w:pPr>
  </w:style>
  <w:style w:type="character" w:styleId="Hypertextovodkaz">
    <w:name w:val="Hyperlink"/>
    <w:basedOn w:val="Standardnpsmoodstavce"/>
    <w:rPr>
      <w:color w:val="0563C1"/>
      <w:u w:val="single"/>
    </w:rPr>
  </w:style>
  <w:style w:type="paragraph" w:styleId="Normlnweb">
    <w:name w:val="Normal (Web)"/>
    <w:basedOn w:val="Normln"/>
    <w:pPr>
      <w:suppressAutoHyphens w:val="0"/>
      <w:spacing w:before="100" w:after="100" w:line="240" w:lineRule="auto"/>
      <w:textAlignment w:val="auto"/>
    </w:pPr>
    <w:rPr>
      <w:rFonts w:ascii="Times New Roman" w:eastAsia="Times New Roman" w:hAnsi="Times New Roman"/>
      <w:sz w:val="24"/>
      <w:szCs w:val="24"/>
      <w:lang w:eastAsia="cs-CZ"/>
    </w:rPr>
  </w:style>
  <w:style w:type="character" w:customStyle="1" w:styleId="Nadpis1Char">
    <w:name w:val="Nadpis 1 Char"/>
    <w:basedOn w:val="Standardnpsmoodstavce"/>
    <w:rPr>
      <w:rFonts w:ascii="Times New Roman" w:eastAsia="Times New Roman" w:hAnsi="Times New Roman"/>
      <w:b/>
      <w:bCs/>
      <w:kern w:val="3"/>
      <w:sz w:val="48"/>
      <w:szCs w:val="48"/>
      <w:lang w:eastAsia="cs-CZ"/>
    </w:rPr>
  </w:style>
  <w:style w:type="paragraph" w:customStyle="1" w:styleId="Standard">
    <w:name w:val="Standard"/>
    <w:rsid w:val="00C36FB6"/>
    <w:pPr>
      <w:widowControl w:val="0"/>
      <w:suppressAutoHyphens/>
      <w:spacing w:after="0" w:line="240" w:lineRule="auto"/>
    </w:pPr>
    <w:rPr>
      <w:rFonts w:ascii="Liberation Serif" w:eastAsia="SimSun" w:hAnsi="Liberation Serif" w:cs="Mangal"/>
      <w:kern w:val="3"/>
      <w:sz w:val="24"/>
      <w:szCs w:val="24"/>
      <w:lang w:eastAsia="zh-CN" w:bidi="hi-IN"/>
    </w:rPr>
  </w:style>
  <w:style w:type="character" w:customStyle="1" w:styleId="apple-converted-space">
    <w:name w:val="apple-converted-space"/>
    <w:basedOn w:val="Standardnpsmoodstavce"/>
    <w:rsid w:val="00C36FB6"/>
  </w:style>
  <w:style w:type="paragraph" w:styleId="Bezmezer">
    <w:name w:val="No Spacing"/>
    <w:uiPriority w:val="1"/>
    <w:qFormat/>
    <w:rsid w:val="00C476FB"/>
    <w:pPr>
      <w:suppressAutoHyphens/>
      <w:spacing w:after="0" w:line="240" w:lineRule="auto"/>
    </w:pPr>
  </w:style>
  <w:style w:type="paragraph" w:styleId="Textbubliny">
    <w:name w:val="Balloon Text"/>
    <w:basedOn w:val="Normln"/>
    <w:link w:val="TextbublinyChar"/>
    <w:uiPriority w:val="99"/>
    <w:semiHidden/>
    <w:unhideWhenUsed/>
    <w:rsid w:val="007500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00BC"/>
    <w:rPr>
      <w:rFonts w:ascii="Tahoma" w:hAnsi="Tahoma" w:cs="Tahoma"/>
      <w:sz w:val="16"/>
      <w:szCs w:val="16"/>
    </w:rPr>
  </w:style>
  <w:style w:type="character" w:styleId="Zvraznn">
    <w:name w:val="Emphasis"/>
    <w:basedOn w:val="Standardnpsmoodstavce"/>
    <w:uiPriority w:val="20"/>
    <w:qFormat/>
    <w:rsid w:val="006E2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schroth@iom.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061E-C3B0-411A-B400-62F392B1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10462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peskovak</dc:creator>
  <cp:lastModifiedBy>NT-32</cp:lastModifiedBy>
  <cp:revision>2</cp:revision>
  <dcterms:created xsi:type="dcterms:W3CDTF">2016-04-21T13:38:00Z</dcterms:created>
  <dcterms:modified xsi:type="dcterms:W3CDTF">2016-04-21T13:38:00Z</dcterms:modified>
</cp:coreProperties>
</file>